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E9E" w:rsidRDefault="00480E9E" w:rsidP="00480E9E">
      <w:pPr>
        <w:jc w:val="both"/>
        <w:rPr>
          <w:b/>
          <w:sz w:val="20"/>
          <w:szCs w:val="20"/>
        </w:rPr>
      </w:pPr>
    </w:p>
    <w:p w:rsidR="00480E9E" w:rsidRPr="008A07C9" w:rsidRDefault="00480E9E" w:rsidP="00480E9E">
      <w:pPr>
        <w:jc w:val="center"/>
        <w:rPr>
          <w:b/>
          <w:sz w:val="20"/>
          <w:szCs w:val="20"/>
        </w:rPr>
      </w:pPr>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480E9E" w:rsidRPr="008A07C9" w:rsidTr="001D7721">
        <w:trPr>
          <w:cantSplit/>
          <w:trHeight w:val="518"/>
        </w:trPr>
        <w:tc>
          <w:tcPr>
            <w:tcW w:w="9430" w:type="dxa"/>
            <w:gridSpan w:val="2"/>
          </w:tcPr>
          <w:p w:rsidR="00480E9E" w:rsidRPr="008A07C9" w:rsidRDefault="00480E9E" w:rsidP="001D7721">
            <w:pPr>
              <w:jc w:val="center"/>
              <w:rPr>
                <w:b/>
                <w:bCs/>
                <w:sz w:val="20"/>
                <w:szCs w:val="20"/>
              </w:rPr>
            </w:pPr>
            <w:r w:rsidRPr="008A07C9">
              <w:rPr>
                <w:b/>
                <w:bCs/>
                <w:sz w:val="20"/>
                <w:szCs w:val="20"/>
              </w:rPr>
              <w:t>SAĞLIK BİLİMLERİ ENSTİTÜSÜ</w:t>
            </w:r>
          </w:p>
          <w:p w:rsidR="00480E9E" w:rsidRPr="008A07C9" w:rsidRDefault="00480E9E" w:rsidP="001D7721">
            <w:pPr>
              <w:jc w:val="center"/>
              <w:rPr>
                <w:b/>
                <w:bCs/>
                <w:sz w:val="20"/>
                <w:szCs w:val="20"/>
              </w:rPr>
            </w:pPr>
            <w:r w:rsidRPr="008A07C9">
              <w:rPr>
                <w:b/>
                <w:bCs/>
                <w:sz w:val="20"/>
                <w:szCs w:val="20"/>
              </w:rPr>
              <w:t>ENSTİTÜ YÖNETİM KURULU TOPLANTI TUTANAĞI</w:t>
            </w:r>
          </w:p>
        </w:tc>
      </w:tr>
      <w:tr w:rsidR="00480E9E" w:rsidRPr="008A07C9" w:rsidTr="001D7721">
        <w:trPr>
          <w:cantSplit/>
        </w:trPr>
        <w:tc>
          <w:tcPr>
            <w:tcW w:w="4930" w:type="dxa"/>
          </w:tcPr>
          <w:p w:rsidR="00480E9E" w:rsidRPr="008A07C9" w:rsidRDefault="00480E9E" w:rsidP="001D7721">
            <w:pPr>
              <w:jc w:val="both"/>
              <w:rPr>
                <w:b/>
                <w:sz w:val="20"/>
                <w:szCs w:val="20"/>
              </w:rPr>
            </w:pPr>
          </w:p>
          <w:p w:rsidR="00480E9E" w:rsidRPr="008A07C9" w:rsidRDefault="00480E9E" w:rsidP="001D7721">
            <w:pPr>
              <w:jc w:val="both"/>
              <w:rPr>
                <w:b/>
                <w:sz w:val="20"/>
                <w:szCs w:val="20"/>
              </w:rPr>
            </w:pPr>
            <w:r w:rsidRPr="008A07C9">
              <w:rPr>
                <w:b/>
                <w:sz w:val="20"/>
                <w:szCs w:val="20"/>
              </w:rPr>
              <w:t>TOPLANTI NO</w:t>
            </w:r>
            <w:r w:rsidRPr="008A07C9">
              <w:rPr>
                <w:b/>
                <w:sz w:val="20"/>
                <w:szCs w:val="20"/>
              </w:rPr>
              <w:tab/>
            </w:r>
            <w:r w:rsidRPr="008A07C9">
              <w:rPr>
                <w:b/>
                <w:sz w:val="20"/>
                <w:szCs w:val="20"/>
              </w:rPr>
              <w:tab/>
              <w:t xml:space="preserve">: </w:t>
            </w:r>
            <w:r w:rsidR="00B83930">
              <w:rPr>
                <w:b/>
                <w:sz w:val="20"/>
                <w:szCs w:val="20"/>
              </w:rPr>
              <w:t xml:space="preserve"> </w:t>
            </w:r>
            <w:r w:rsidR="002B582C">
              <w:rPr>
                <w:b/>
                <w:sz w:val="20"/>
                <w:szCs w:val="20"/>
              </w:rPr>
              <w:t>41</w:t>
            </w:r>
          </w:p>
          <w:p w:rsidR="00480E9E" w:rsidRPr="008A07C9" w:rsidRDefault="00480E9E" w:rsidP="001D7721">
            <w:pPr>
              <w:jc w:val="both"/>
              <w:rPr>
                <w:b/>
                <w:sz w:val="20"/>
                <w:szCs w:val="20"/>
              </w:rPr>
            </w:pPr>
            <w:r w:rsidRPr="008A07C9">
              <w:rPr>
                <w:b/>
                <w:sz w:val="20"/>
                <w:szCs w:val="20"/>
              </w:rPr>
              <w:t>TOPLANTI TARİHİ</w:t>
            </w:r>
            <w:r w:rsidRPr="008A07C9">
              <w:rPr>
                <w:b/>
                <w:sz w:val="20"/>
                <w:szCs w:val="20"/>
              </w:rPr>
              <w:tab/>
              <w:t>:</w:t>
            </w:r>
            <w:r>
              <w:rPr>
                <w:b/>
                <w:sz w:val="20"/>
                <w:szCs w:val="20"/>
              </w:rPr>
              <w:t xml:space="preserve"> </w:t>
            </w:r>
            <w:r w:rsidR="002B582C">
              <w:rPr>
                <w:b/>
                <w:sz w:val="20"/>
                <w:szCs w:val="20"/>
              </w:rPr>
              <w:t>12.08.2015</w:t>
            </w:r>
          </w:p>
          <w:p w:rsidR="00480E9E" w:rsidRPr="008A07C9" w:rsidRDefault="00480E9E" w:rsidP="001D7721">
            <w:pPr>
              <w:pStyle w:val="Balk4"/>
              <w:rPr>
                <w:sz w:val="20"/>
                <w:szCs w:val="20"/>
                <w:u w:val="single"/>
              </w:rPr>
            </w:pPr>
          </w:p>
          <w:p w:rsidR="00480E9E" w:rsidRPr="008A07C9" w:rsidRDefault="00480E9E" w:rsidP="001D7721">
            <w:pPr>
              <w:pStyle w:val="Balk4"/>
              <w:rPr>
                <w:sz w:val="20"/>
                <w:szCs w:val="20"/>
                <w:u w:val="single"/>
              </w:rPr>
            </w:pPr>
            <w:r w:rsidRPr="008A07C9">
              <w:rPr>
                <w:sz w:val="20"/>
                <w:szCs w:val="20"/>
                <w:u w:val="single"/>
              </w:rPr>
              <w:t>TOPLANTIYA KATILANLAR</w:t>
            </w:r>
          </w:p>
        </w:tc>
        <w:tc>
          <w:tcPr>
            <w:tcW w:w="4500" w:type="dxa"/>
          </w:tcPr>
          <w:p w:rsidR="00480E9E" w:rsidRPr="008A07C9" w:rsidRDefault="00480E9E" w:rsidP="001D7721">
            <w:pPr>
              <w:rPr>
                <w:b/>
                <w:bCs/>
                <w:sz w:val="20"/>
                <w:szCs w:val="20"/>
                <w:u w:val="single"/>
              </w:rPr>
            </w:pPr>
          </w:p>
          <w:p w:rsidR="00480E9E" w:rsidRPr="008A07C9" w:rsidRDefault="00480E9E" w:rsidP="00F87F64">
            <w:pPr>
              <w:jc w:val="right"/>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r w:rsidRPr="008A07C9">
              <w:rPr>
                <w:b/>
                <w:bCs/>
                <w:sz w:val="20"/>
                <w:szCs w:val="20"/>
                <w:u w:val="single"/>
              </w:rPr>
              <w:t>TOPLANTIYA KATILMAYANLAR</w:t>
            </w:r>
          </w:p>
        </w:tc>
      </w:tr>
      <w:tr w:rsidR="00480E9E" w:rsidRPr="008A07C9" w:rsidTr="001D7721">
        <w:trPr>
          <w:cantSplit/>
        </w:trPr>
        <w:tc>
          <w:tcPr>
            <w:tcW w:w="4930" w:type="dxa"/>
          </w:tcPr>
          <w:p w:rsidR="00480E9E" w:rsidRPr="008A07C9" w:rsidRDefault="00480E9E" w:rsidP="001D7721">
            <w:pPr>
              <w:pStyle w:val="Balk4"/>
              <w:jc w:val="both"/>
              <w:rPr>
                <w:b w:val="0"/>
                <w:bCs w:val="0"/>
                <w:sz w:val="20"/>
                <w:szCs w:val="20"/>
              </w:rPr>
            </w:pPr>
            <w:r w:rsidRPr="008A07C9">
              <w:rPr>
                <w:b w:val="0"/>
                <w:bCs w:val="0"/>
                <w:sz w:val="20"/>
                <w:szCs w:val="20"/>
              </w:rPr>
              <w:t xml:space="preserve">Prof. Dr. Oğuz Karabay </w:t>
            </w:r>
          </w:p>
          <w:p w:rsidR="00480E9E" w:rsidRDefault="00480E9E" w:rsidP="001D7721">
            <w:pPr>
              <w:jc w:val="both"/>
              <w:rPr>
                <w:sz w:val="20"/>
                <w:szCs w:val="20"/>
              </w:rPr>
            </w:pPr>
            <w:r>
              <w:rPr>
                <w:sz w:val="20"/>
                <w:szCs w:val="20"/>
              </w:rPr>
              <w:t>Doç. Dr. Süleyman Kaleli</w:t>
            </w:r>
          </w:p>
          <w:p w:rsidR="00480E9E" w:rsidRPr="008A07C9" w:rsidRDefault="00480E9E" w:rsidP="001D7721">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 xml:space="preserve">Mehmet Emin </w:t>
            </w:r>
            <w:proofErr w:type="spellStart"/>
            <w:r w:rsidRPr="008A07C9">
              <w:rPr>
                <w:sz w:val="20"/>
                <w:szCs w:val="20"/>
              </w:rPr>
              <w:t>Büyükokuroğlu</w:t>
            </w:r>
            <w:proofErr w:type="spellEnd"/>
          </w:p>
          <w:p w:rsidR="001B28DD" w:rsidRDefault="001B28DD" w:rsidP="001D7721">
            <w:pPr>
              <w:jc w:val="both"/>
              <w:rPr>
                <w:sz w:val="20"/>
                <w:szCs w:val="20"/>
              </w:rPr>
            </w:pPr>
            <w:r>
              <w:rPr>
                <w:sz w:val="20"/>
                <w:szCs w:val="20"/>
              </w:rPr>
              <w:t>Prof. Dr. Nureddin Cengiz</w:t>
            </w:r>
          </w:p>
          <w:p w:rsidR="00480E9E" w:rsidRPr="008A07C9" w:rsidRDefault="00480E9E" w:rsidP="002B582C">
            <w:pPr>
              <w:jc w:val="both"/>
              <w:rPr>
                <w:sz w:val="20"/>
                <w:szCs w:val="20"/>
              </w:rPr>
            </w:pPr>
          </w:p>
        </w:tc>
        <w:tc>
          <w:tcPr>
            <w:tcW w:w="4500" w:type="dxa"/>
            <w:shd w:val="clear" w:color="auto" w:fill="auto"/>
          </w:tcPr>
          <w:p w:rsidR="00D04B49" w:rsidRDefault="00D04B49" w:rsidP="00D04B49">
            <w:pPr>
              <w:jc w:val="both"/>
              <w:rPr>
                <w:sz w:val="20"/>
                <w:szCs w:val="20"/>
              </w:rPr>
            </w:pPr>
            <w:r w:rsidRPr="008A07C9">
              <w:rPr>
                <w:sz w:val="20"/>
                <w:szCs w:val="20"/>
              </w:rPr>
              <w:t xml:space="preserve">Yrd. </w:t>
            </w:r>
            <w:proofErr w:type="spellStart"/>
            <w:r w:rsidRPr="008A07C9">
              <w:rPr>
                <w:sz w:val="20"/>
                <w:szCs w:val="20"/>
              </w:rPr>
              <w:t>Doç</w:t>
            </w:r>
            <w:proofErr w:type="spellEnd"/>
            <w:r w:rsidRPr="008A07C9">
              <w:rPr>
                <w:sz w:val="20"/>
                <w:szCs w:val="20"/>
              </w:rPr>
              <w:t xml:space="preserve"> Dr. Havva Sert</w:t>
            </w:r>
          </w:p>
          <w:p w:rsidR="002B582C" w:rsidRPr="008A07C9" w:rsidRDefault="002B582C" w:rsidP="002B582C">
            <w:pPr>
              <w:jc w:val="both"/>
              <w:rPr>
                <w:sz w:val="20"/>
                <w:szCs w:val="20"/>
              </w:rPr>
            </w:pPr>
            <w:r w:rsidRPr="008A07C9">
              <w:rPr>
                <w:sz w:val="20"/>
                <w:szCs w:val="20"/>
              </w:rPr>
              <w:t xml:space="preserve">Yrd. Doç. Dr. </w:t>
            </w:r>
            <w:r>
              <w:rPr>
                <w:sz w:val="20"/>
                <w:szCs w:val="20"/>
              </w:rPr>
              <w:t>Murat Çilli</w:t>
            </w:r>
          </w:p>
          <w:p w:rsidR="002B582C" w:rsidRDefault="002B582C" w:rsidP="00D04B49">
            <w:pPr>
              <w:jc w:val="both"/>
              <w:rPr>
                <w:sz w:val="20"/>
                <w:szCs w:val="20"/>
              </w:rPr>
            </w:pPr>
          </w:p>
          <w:p w:rsidR="00480E9E" w:rsidRPr="008A07C9" w:rsidRDefault="00480E9E" w:rsidP="00F87F64">
            <w:pPr>
              <w:jc w:val="both"/>
              <w:rPr>
                <w:sz w:val="20"/>
                <w:szCs w:val="20"/>
              </w:rPr>
            </w:pPr>
          </w:p>
        </w:tc>
      </w:tr>
    </w:tbl>
    <w:p w:rsidR="00896200" w:rsidRDefault="00571EBD" w:rsidP="00480E9E">
      <w:pPr>
        <w:jc w:val="both"/>
        <w:rPr>
          <w:sz w:val="20"/>
          <w:szCs w:val="20"/>
        </w:rPr>
      </w:pPr>
      <w:r>
        <w:rPr>
          <w:sz w:val="20"/>
          <w:szCs w:val="20"/>
        </w:rPr>
        <w:tab/>
        <w:t xml:space="preserve">Enstitü Yönetim Kurulu Enstitü </w:t>
      </w:r>
      <w:r w:rsidR="00F87F64">
        <w:rPr>
          <w:sz w:val="20"/>
          <w:szCs w:val="20"/>
        </w:rPr>
        <w:t>Müdürü Prof</w:t>
      </w:r>
      <w:r>
        <w:rPr>
          <w:sz w:val="20"/>
          <w:szCs w:val="20"/>
        </w:rPr>
        <w:t>. Dr. Oğuz KARABAY başkanlığında toplana</w:t>
      </w:r>
      <w:r w:rsidR="00F87F64">
        <w:rPr>
          <w:sz w:val="20"/>
          <w:szCs w:val="20"/>
        </w:rPr>
        <w:t>rak gündemdeki maddeleri görüşmüş ve aşağıdak</w:t>
      </w:r>
      <w:r>
        <w:rPr>
          <w:sz w:val="20"/>
          <w:szCs w:val="20"/>
        </w:rPr>
        <w:t xml:space="preserve">i kararları almıştır. </w:t>
      </w:r>
    </w:p>
    <w:p w:rsidR="00571EBD" w:rsidRDefault="00571EBD" w:rsidP="00480E9E">
      <w:pPr>
        <w:jc w:val="both"/>
        <w:rPr>
          <w:sz w:val="20"/>
          <w:szCs w:val="20"/>
        </w:rPr>
      </w:pPr>
    </w:p>
    <w:p w:rsidR="002B582C" w:rsidRDefault="002B582C" w:rsidP="00480E9E">
      <w:pPr>
        <w:jc w:val="both"/>
        <w:rPr>
          <w:sz w:val="20"/>
          <w:szCs w:val="20"/>
        </w:rPr>
      </w:pPr>
      <w:r w:rsidRPr="00135587">
        <w:rPr>
          <w:b/>
          <w:sz w:val="20"/>
          <w:szCs w:val="20"/>
        </w:rPr>
        <w:t>01</w:t>
      </w:r>
      <w:r w:rsidR="00135587">
        <w:rPr>
          <w:sz w:val="20"/>
          <w:szCs w:val="20"/>
        </w:rPr>
        <w:t xml:space="preserve">- </w:t>
      </w:r>
      <w:r>
        <w:rPr>
          <w:sz w:val="20"/>
          <w:szCs w:val="20"/>
        </w:rPr>
        <w:t xml:space="preserve">2015-2016 Eğitim Öğretim yılı Güz Yarıyılında Enstitümüz Anabilim Dallarında açılması düşünülen lisansüstü derslere ait ders planlarının ve ders programlarının ekteki şekliyle kabulüne ve gereği için Rektörlük Makamına arzına oybirliği ile karar verildi. </w:t>
      </w:r>
    </w:p>
    <w:p w:rsidR="002B582C" w:rsidRDefault="002B582C" w:rsidP="00480E9E">
      <w:pPr>
        <w:jc w:val="both"/>
        <w:rPr>
          <w:sz w:val="20"/>
          <w:szCs w:val="20"/>
        </w:rPr>
      </w:pPr>
    </w:p>
    <w:p w:rsidR="002B582C" w:rsidRDefault="002B582C" w:rsidP="00480E9E">
      <w:pPr>
        <w:jc w:val="both"/>
        <w:rPr>
          <w:sz w:val="20"/>
          <w:szCs w:val="20"/>
        </w:rPr>
      </w:pPr>
      <w:r w:rsidRPr="00135587">
        <w:rPr>
          <w:b/>
          <w:sz w:val="20"/>
          <w:szCs w:val="20"/>
        </w:rPr>
        <w:t>02-</w:t>
      </w:r>
      <w:r>
        <w:rPr>
          <w:sz w:val="20"/>
          <w:szCs w:val="20"/>
        </w:rPr>
        <w:t xml:space="preserve"> SAÜ Rektörlüğü Personel Dairesi Başkanlığının 20.07.2015 tarihli ve 92442770/823.02/31018 sayılı yazısı okundu ve Enstitümüz Hemşirelik Anabilim Dalına 2547 Sayılı Kanunun 50/d Maddesi uyarınca alınacak Araştırma Görevlisi değerlendirme ve sınav sonucu görüşmeye açıldı. </w:t>
      </w:r>
    </w:p>
    <w:p w:rsidR="002B582C" w:rsidRDefault="002B582C" w:rsidP="00480E9E">
      <w:pPr>
        <w:jc w:val="both"/>
        <w:rPr>
          <w:sz w:val="20"/>
          <w:szCs w:val="20"/>
        </w:rPr>
      </w:pPr>
    </w:p>
    <w:p w:rsidR="002B582C" w:rsidRDefault="002B582C" w:rsidP="00480E9E">
      <w:pPr>
        <w:jc w:val="both"/>
        <w:rPr>
          <w:sz w:val="20"/>
          <w:szCs w:val="20"/>
        </w:rPr>
      </w:pPr>
      <w:r>
        <w:rPr>
          <w:sz w:val="20"/>
          <w:szCs w:val="20"/>
        </w:rPr>
        <w:tab/>
      </w:r>
      <w:proofErr w:type="gramStart"/>
      <w:r>
        <w:rPr>
          <w:sz w:val="20"/>
          <w:szCs w:val="20"/>
        </w:rPr>
        <w:t xml:space="preserve">Yapılan görüşmeler sonunda; 2547 Sayılı Yükseköğretim Kurulu Kanununun 50/d Maddesi gereğince; 13.07.2015 tarihli ve 33413 </w:t>
      </w:r>
      <w:proofErr w:type="spellStart"/>
      <w:r>
        <w:rPr>
          <w:sz w:val="20"/>
          <w:szCs w:val="20"/>
        </w:rPr>
        <w:t>nolu</w:t>
      </w:r>
      <w:proofErr w:type="spellEnd"/>
      <w:r>
        <w:rPr>
          <w:sz w:val="20"/>
          <w:szCs w:val="20"/>
        </w:rPr>
        <w:t xml:space="preserve"> ilan ile Yükseköğretim Kurulu Başkanlığının internet adresinde ilan edilen Enstitümüz Hemşirelik Araştırma Görevlisi kadrolarına müracaat eden, değerlendirmeleri Enstitü Anabilim Dalı Başkanlığında oluşturulan jürilerin raporlarına istinaden aşağıda adı, soyadı ve anabilim dalları belirtilenlerin her defasında bir yıl için araştırma görevlisi kadrolarına atanmalarına ve jüri raporlarının ekteki şekl</w:t>
      </w:r>
      <w:r w:rsidR="00135587">
        <w:rPr>
          <w:sz w:val="20"/>
          <w:szCs w:val="20"/>
        </w:rPr>
        <w:t>iyle uygun olduğuna</w:t>
      </w:r>
      <w:proofErr w:type="gramEnd"/>
      <w:r w:rsidR="00135587">
        <w:rPr>
          <w:sz w:val="20"/>
          <w:szCs w:val="20"/>
        </w:rPr>
        <w:t>; imzalı jüri</w:t>
      </w:r>
      <w:r>
        <w:rPr>
          <w:sz w:val="20"/>
          <w:szCs w:val="20"/>
        </w:rPr>
        <w:t xml:space="preserve"> raporları ile başvuru evraklarının atama işlemleri için SAÜ. Rektörlüğü Personel Dairesi Başkanlığına gönderilmesine oy birliği ile karar verildi. </w:t>
      </w:r>
    </w:p>
    <w:p w:rsidR="00135587" w:rsidRDefault="00135587" w:rsidP="00135587">
      <w:pPr>
        <w:jc w:val="both"/>
        <w:rPr>
          <w:sz w:val="20"/>
          <w:szCs w:val="20"/>
        </w:rPr>
      </w:pPr>
    </w:p>
    <w:p w:rsidR="002B582C" w:rsidRPr="00135587" w:rsidRDefault="00135587" w:rsidP="00135587">
      <w:pPr>
        <w:jc w:val="both"/>
        <w:rPr>
          <w:b/>
          <w:sz w:val="20"/>
          <w:szCs w:val="20"/>
        </w:rPr>
      </w:pPr>
      <w:r>
        <w:rPr>
          <w:sz w:val="20"/>
          <w:szCs w:val="20"/>
        </w:rPr>
        <w:t xml:space="preserve">     </w:t>
      </w:r>
      <w:r w:rsidR="002B582C" w:rsidRPr="00135587">
        <w:rPr>
          <w:b/>
          <w:sz w:val="20"/>
          <w:szCs w:val="20"/>
        </w:rPr>
        <w:t>SAĞLIK BİLİMLERİ ENSTİTÜSÜ ARAŞTIRMA GÖREVLİSİ GİRİŞ SINAVI SONUÇLARI</w:t>
      </w:r>
    </w:p>
    <w:p w:rsidR="002B582C" w:rsidRDefault="002B582C" w:rsidP="00480E9E">
      <w:pPr>
        <w:jc w:val="both"/>
        <w:rPr>
          <w:sz w:val="20"/>
          <w:szCs w:val="20"/>
        </w:rPr>
      </w:pPr>
    </w:p>
    <w:tbl>
      <w:tblPr>
        <w:tblStyle w:val="TabloKlavuzu"/>
        <w:tblW w:w="0" w:type="auto"/>
        <w:tblLook w:val="04A0" w:firstRow="1" w:lastRow="0" w:firstColumn="1" w:lastColumn="0" w:noHBand="0" w:noVBand="1"/>
      </w:tblPr>
      <w:tblGrid>
        <w:gridCol w:w="3015"/>
        <w:gridCol w:w="3020"/>
        <w:gridCol w:w="3027"/>
      </w:tblGrid>
      <w:tr w:rsidR="002B582C" w:rsidTr="002B582C">
        <w:tc>
          <w:tcPr>
            <w:tcW w:w="3070" w:type="dxa"/>
          </w:tcPr>
          <w:p w:rsidR="002B582C" w:rsidRPr="00135587" w:rsidRDefault="002B582C" w:rsidP="00480E9E">
            <w:pPr>
              <w:jc w:val="both"/>
              <w:rPr>
                <w:b/>
                <w:sz w:val="20"/>
                <w:szCs w:val="20"/>
              </w:rPr>
            </w:pPr>
            <w:r w:rsidRPr="00135587">
              <w:rPr>
                <w:b/>
                <w:sz w:val="20"/>
                <w:szCs w:val="20"/>
              </w:rPr>
              <w:t>Enstitü Anabilim Dalı</w:t>
            </w:r>
          </w:p>
        </w:tc>
        <w:tc>
          <w:tcPr>
            <w:tcW w:w="3071" w:type="dxa"/>
          </w:tcPr>
          <w:p w:rsidR="002B582C" w:rsidRPr="00135587" w:rsidRDefault="002B582C" w:rsidP="00480E9E">
            <w:pPr>
              <w:jc w:val="both"/>
              <w:rPr>
                <w:b/>
                <w:sz w:val="20"/>
                <w:szCs w:val="20"/>
              </w:rPr>
            </w:pPr>
            <w:r w:rsidRPr="00135587">
              <w:rPr>
                <w:b/>
                <w:sz w:val="20"/>
                <w:szCs w:val="20"/>
              </w:rPr>
              <w:t>Adayın Adı Soyadı</w:t>
            </w:r>
          </w:p>
        </w:tc>
        <w:tc>
          <w:tcPr>
            <w:tcW w:w="3071" w:type="dxa"/>
          </w:tcPr>
          <w:p w:rsidR="002B582C" w:rsidRPr="00135587" w:rsidRDefault="002B582C" w:rsidP="00480E9E">
            <w:pPr>
              <w:jc w:val="both"/>
              <w:rPr>
                <w:b/>
                <w:sz w:val="20"/>
                <w:szCs w:val="20"/>
              </w:rPr>
            </w:pPr>
            <w:r w:rsidRPr="00135587">
              <w:rPr>
                <w:b/>
                <w:sz w:val="20"/>
                <w:szCs w:val="20"/>
              </w:rPr>
              <w:t>Değerlendirme Sonuçları</w:t>
            </w:r>
          </w:p>
        </w:tc>
      </w:tr>
      <w:tr w:rsidR="002B582C" w:rsidTr="002B582C">
        <w:tc>
          <w:tcPr>
            <w:tcW w:w="3070" w:type="dxa"/>
          </w:tcPr>
          <w:p w:rsidR="002B582C" w:rsidRDefault="002B582C" w:rsidP="00480E9E">
            <w:pPr>
              <w:jc w:val="both"/>
              <w:rPr>
                <w:sz w:val="20"/>
                <w:szCs w:val="20"/>
              </w:rPr>
            </w:pPr>
            <w:r>
              <w:rPr>
                <w:sz w:val="20"/>
                <w:szCs w:val="20"/>
              </w:rPr>
              <w:t>Hemşirelik</w:t>
            </w:r>
          </w:p>
        </w:tc>
        <w:tc>
          <w:tcPr>
            <w:tcW w:w="3071" w:type="dxa"/>
          </w:tcPr>
          <w:p w:rsidR="002B582C" w:rsidRDefault="002B582C" w:rsidP="00480E9E">
            <w:pPr>
              <w:jc w:val="both"/>
              <w:rPr>
                <w:sz w:val="20"/>
                <w:szCs w:val="20"/>
              </w:rPr>
            </w:pPr>
            <w:r>
              <w:rPr>
                <w:sz w:val="20"/>
                <w:szCs w:val="20"/>
              </w:rPr>
              <w:t>Meryem İLMEK</w:t>
            </w:r>
          </w:p>
        </w:tc>
        <w:tc>
          <w:tcPr>
            <w:tcW w:w="3071" w:type="dxa"/>
          </w:tcPr>
          <w:p w:rsidR="002B582C" w:rsidRDefault="002B582C" w:rsidP="00480E9E">
            <w:pPr>
              <w:jc w:val="both"/>
              <w:rPr>
                <w:sz w:val="20"/>
                <w:szCs w:val="20"/>
              </w:rPr>
            </w:pPr>
            <w:r>
              <w:rPr>
                <w:sz w:val="20"/>
                <w:szCs w:val="20"/>
              </w:rPr>
              <w:t>ASİL</w:t>
            </w:r>
          </w:p>
        </w:tc>
      </w:tr>
      <w:tr w:rsidR="002B582C" w:rsidTr="002B582C">
        <w:tc>
          <w:tcPr>
            <w:tcW w:w="3070" w:type="dxa"/>
          </w:tcPr>
          <w:p w:rsidR="002B582C" w:rsidRDefault="002B582C" w:rsidP="00480E9E">
            <w:pPr>
              <w:jc w:val="both"/>
              <w:rPr>
                <w:sz w:val="20"/>
                <w:szCs w:val="20"/>
              </w:rPr>
            </w:pPr>
            <w:r>
              <w:rPr>
                <w:sz w:val="20"/>
                <w:szCs w:val="20"/>
              </w:rPr>
              <w:t>Hemşirelik</w:t>
            </w:r>
          </w:p>
        </w:tc>
        <w:tc>
          <w:tcPr>
            <w:tcW w:w="3071" w:type="dxa"/>
          </w:tcPr>
          <w:p w:rsidR="002B582C" w:rsidRDefault="002B582C" w:rsidP="00480E9E">
            <w:pPr>
              <w:jc w:val="both"/>
              <w:rPr>
                <w:sz w:val="20"/>
                <w:szCs w:val="20"/>
              </w:rPr>
            </w:pPr>
            <w:r>
              <w:rPr>
                <w:sz w:val="20"/>
                <w:szCs w:val="20"/>
              </w:rPr>
              <w:t>Özlem KAPLAN</w:t>
            </w:r>
          </w:p>
        </w:tc>
        <w:tc>
          <w:tcPr>
            <w:tcW w:w="3071" w:type="dxa"/>
          </w:tcPr>
          <w:p w:rsidR="002B582C" w:rsidRDefault="002B582C" w:rsidP="00480E9E">
            <w:pPr>
              <w:jc w:val="both"/>
              <w:rPr>
                <w:sz w:val="20"/>
                <w:szCs w:val="20"/>
              </w:rPr>
            </w:pPr>
            <w:r>
              <w:rPr>
                <w:sz w:val="20"/>
                <w:szCs w:val="20"/>
              </w:rPr>
              <w:t>ASİL</w:t>
            </w:r>
          </w:p>
        </w:tc>
      </w:tr>
      <w:tr w:rsidR="002B582C" w:rsidTr="002B582C">
        <w:tc>
          <w:tcPr>
            <w:tcW w:w="3070" w:type="dxa"/>
          </w:tcPr>
          <w:p w:rsidR="002B582C" w:rsidRDefault="002B582C" w:rsidP="00480E9E">
            <w:pPr>
              <w:jc w:val="both"/>
              <w:rPr>
                <w:sz w:val="20"/>
                <w:szCs w:val="20"/>
              </w:rPr>
            </w:pPr>
            <w:r>
              <w:rPr>
                <w:sz w:val="20"/>
                <w:szCs w:val="20"/>
              </w:rPr>
              <w:t>Hemşirelik</w:t>
            </w:r>
          </w:p>
        </w:tc>
        <w:tc>
          <w:tcPr>
            <w:tcW w:w="3071" w:type="dxa"/>
          </w:tcPr>
          <w:p w:rsidR="002B582C" w:rsidRDefault="002B582C" w:rsidP="00480E9E">
            <w:pPr>
              <w:jc w:val="both"/>
              <w:rPr>
                <w:sz w:val="20"/>
                <w:szCs w:val="20"/>
              </w:rPr>
            </w:pPr>
            <w:r>
              <w:rPr>
                <w:sz w:val="20"/>
                <w:szCs w:val="20"/>
              </w:rPr>
              <w:t>Funda EROL</w:t>
            </w:r>
          </w:p>
        </w:tc>
        <w:tc>
          <w:tcPr>
            <w:tcW w:w="3071" w:type="dxa"/>
          </w:tcPr>
          <w:p w:rsidR="002B582C" w:rsidRDefault="002B582C" w:rsidP="00480E9E">
            <w:pPr>
              <w:jc w:val="both"/>
              <w:rPr>
                <w:sz w:val="20"/>
                <w:szCs w:val="20"/>
              </w:rPr>
            </w:pPr>
            <w:r>
              <w:rPr>
                <w:sz w:val="20"/>
                <w:szCs w:val="20"/>
              </w:rPr>
              <w:t>YEDEK</w:t>
            </w:r>
          </w:p>
        </w:tc>
      </w:tr>
      <w:tr w:rsidR="002B582C" w:rsidTr="002B582C">
        <w:tc>
          <w:tcPr>
            <w:tcW w:w="3070" w:type="dxa"/>
          </w:tcPr>
          <w:p w:rsidR="002B582C" w:rsidRDefault="002B582C" w:rsidP="00480E9E">
            <w:pPr>
              <w:jc w:val="both"/>
              <w:rPr>
                <w:sz w:val="20"/>
                <w:szCs w:val="20"/>
              </w:rPr>
            </w:pPr>
            <w:r>
              <w:rPr>
                <w:sz w:val="20"/>
                <w:szCs w:val="20"/>
              </w:rPr>
              <w:t>Hemşirelik</w:t>
            </w:r>
          </w:p>
        </w:tc>
        <w:tc>
          <w:tcPr>
            <w:tcW w:w="3071" w:type="dxa"/>
          </w:tcPr>
          <w:p w:rsidR="002B582C" w:rsidRDefault="002B582C" w:rsidP="00480E9E">
            <w:pPr>
              <w:jc w:val="both"/>
              <w:rPr>
                <w:sz w:val="20"/>
                <w:szCs w:val="20"/>
              </w:rPr>
            </w:pPr>
            <w:r>
              <w:rPr>
                <w:sz w:val="20"/>
                <w:szCs w:val="20"/>
              </w:rPr>
              <w:t>Sinan AYDOĞAN</w:t>
            </w:r>
          </w:p>
        </w:tc>
        <w:tc>
          <w:tcPr>
            <w:tcW w:w="3071" w:type="dxa"/>
          </w:tcPr>
          <w:p w:rsidR="002B582C" w:rsidRDefault="002B582C" w:rsidP="00480E9E">
            <w:pPr>
              <w:jc w:val="both"/>
              <w:rPr>
                <w:sz w:val="20"/>
                <w:szCs w:val="20"/>
              </w:rPr>
            </w:pPr>
            <w:r>
              <w:rPr>
                <w:sz w:val="20"/>
                <w:szCs w:val="20"/>
              </w:rPr>
              <w:t>YEDEK</w:t>
            </w:r>
          </w:p>
        </w:tc>
      </w:tr>
    </w:tbl>
    <w:p w:rsidR="002B582C" w:rsidRDefault="002B582C" w:rsidP="00480E9E">
      <w:pPr>
        <w:jc w:val="both"/>
        <w:rPr>
          <w:sz w:val="20"/>
          <w:szCs w:val="20"/>
        </w:rPr>
      </w:pPr>
    </w:p>
    <w:p w:rsidR="00BE33CA" w:rsidRDefault="00BE33CA" w:rsidP="00480E9E">
      <w:pPr>
        <w:jc w:val="both"/>
        <w:rPr>
          <w:sz w:val="20"/>
          <w:szCs w:val="20"/>
        </w:rPr>
      </w:pPr>
    </w:p>
    <w:p w:rsidR="00135587" w:rsidRDefault="00135587" w:rsidP="00480E9E">
      <w:pPr>
        <w:jc w:val="both"/>
        <w:rPr>
          <w:sz w:val="20"/>
          <w:szCs w:val="20"/>
        </w:rPr>
      </w:pPr>
      <w:r w:rsidRPr="00135587">
        <w:rPr>
          <w:b/>
          <w:sz w:val="20"/>
          <w:szCs w:val="20"/>
        </w:rPr>
        <w:t>03-</w:t>
      </w:r>
      <w:r>
        <w:rPr>
          <w:sz w:val="20"/>
          <w:szCs w:val="20"/>
        </w:rPr>
        <w:t xml:space="preserve"> Enstitümüz İdari Personellerinden Şef Aysun </w:t>
      </w:r>
      <w:proofErr w:type="spellStart"/>
      <w:r>
        <w:rPr>
          <w:sz w:val="20"/>
          <w:szCs w:val="20"/>
        </w:rPr>
        <w:t>COŞKUN’un</w:t>
      </w:r>
      <w:proofErr w:type="spellEnd"/>
      <w:r>
        <w:rPr>
          <w:sz w:val="20"/>
          <w:szCs w:val="20"/>
        </w:rPr>
        <w:t xml:space="preserve"> </w:t>
      </w:r>
      <w:proofErr w:type="gramStart"/>
      <w:r>
        <w:rPr>
          <w:sz w:val="20"/>
          <w:szCs w:val="20"/>
        </w:rPr>
        <w:t>05/08/2015</w:t>
      </w:r>
      <w:proofErr w:type="gramEnd"/>
      <w:r>
        <w:rPr>
          <w:sz w:val="20"/>
          <w:szCs w:val="20"/>
        </w:rPr>
        <w:t xml:space="preserve"> tarihli dilekçesi ve ekleri okundu. </w:t>
      </w:r>
    </w:p>
    <w:p w:rsidR="00135587" w:rsidRDefault="00135587" w:rsidP="00480E9E">
      <w:pPr>
        <w:jc w:val="both"/>
        <w:rPr>
          <w:sz w:val="20"/>
          <w:szCs w:val="20"/>
        </w:rPr>
      </w:pPr>
    </w:p>
    <w:p w:rsidR="00135587" w:rsidRDefault="00135587" w:rsidP="00480E9E">
      <w:pPr>
        <w:jc w:val="both"/>
        <w:rPr>
          <w:sz w:val="20"/>
          <w:szCs w:val="20"/>
        </w:rPr>
      </w:pPr>
      <w:proofErr w:type="gramStart"/>
      <w:r>
        <w:rPr>
          <w:sz w:val="20"/>
          <w:szCs w:val="20"/>
        </w:rPr>
        <w:t xml:space="preserve">Yapılan görüşmeler sonunda; Enstitümüz İdari Personellerinden Şef Aysun </w:t>
      </w:r>
      <w:proofErr w:type="spellStart"/>
      <w:r>
        <w:rPr>
          <w:sz w:val="20"/>
          <w:szCs w:val="20"/>
        </w:rPr>
        <w:t>COŞKUN’un</w:t>
      </w:r>
      <w:proofErr w:type="spellEnd"/>
      <w:r>
        <w:rPr>
          <w:sz w:val="20"/>
          <w:szCs w:val="20"/>
        </w:rPr>
        <w:t xml:space="preserve"> 14 Eylül-17 Eylül 2015 Tarihleri arasında </w:t>
      </w:r>
      <w:proofErr w:type="spellStart"/>
      <w:r>
        <w:rPr>
          <w:sz w:val="20"/>
          <w:szCs w:val="20"/>
        </w:rPr>
        <w:t>Erasmus</w:t>
      </w:r>
      <w:proofErr w:type="spellEnd"/>
      <w:r>
        <w:rPr>
          <w:sz w:val="20"/>
          <w:szCs w:val="20"/>
        </w:rPr>
        <w:t xml:space="preserve"> Personel Hareketliliği kapsamında Macaristan’ın ‘’</w:t>
      </w:r>
      <w:proofErr w:type="spellStart"/>
      <w:r>
        <w:rPr>
          <w:sz w:val="20"/>
          <w:szCs w:val="20"/>
        </w:rPr>
        <w:t>Eötvös</w:t>
      </w:r>
      <w:proofErr w:type="spellEnd"/>
      <w:r>
        <w:rPr>
          <w:sz w:val="20"/>
          <w:szCs w:val="20"/>
        </w:rPr>
        <w:t xml:space="preserve"> </w:t>
      </w:r>
      <w:proofErr w:type="spellStart"/>
      <w:r>
        <w:rPr>
          <w:sz w:val="20"/>
          <w:szCs w:val="20"/>
        </w:rPr>
        <w:t>Jo’zsef</w:t>
      </w:r>
      <w:proofErr w:type="spellEnd"/>
      <w:r>
        <w:rPr>
          <w:sz w:val="20"/>
          <w:szCs w:val="20"/>
        </w:rPr>
        <w:t xml:space="preserve"> </w:t>
      </w:r>
      <w:proofErr w:type="spellStart"/>
      <w:r>
        <w:rPr>
          <w:sz w:val="20"/>
          <w:szCs w:val="20"/>
        </w:rPr>
        <w:t>College</w:t>
      </w:r>
      <w:proofErr w:type="spellEnd"/>
      <w:r>
        <w:rPr>
          <w:sz w:val="20"/>
          <w:szCs w:val="20"/>
        </w:rPr>
        <w:t xml:space="preserve">’’ Üniversitesinde söz konusu programa katılmak üzere, 2547 Sayılı kanunun 39. Maddesinin 1. Fıkrası ile Yurt İçinde ve Yurt Dışında Görevlendirmelerde Uygulanacak Esaslara İlişkin Yönetmeliğin 2. Maddesinin (a) fıkrası ve 3. Maddesi gereğince, 13 Eylül-18 Eylül 2015 tarihler arasında tüm masrafların </w:t>
      </w:r>
      <w:proofErr w:type="spellStart"/>
      <w:r>
        <w:rPr>
          <w:sz w:val="20"/>
          <w:szCs w:val="20"/>
        </w:rPr>
        <w:t>Erasmus</w:t>
      </w:r>
      <w:proofErr w:type="spellEnd"/>
      <w:r>
        <w:rPr>
          <w:sz w:val="20"/>
          <w:szCs w:val="20"/>
        </w:rPr>
        <w:t xml:space="preserve"> Bütçesinden karşılanarak, maaşlı-izinli olarak görevlendirilmesinin uygun olduğuna oybirliği ile karar verildi. </w:t>
      </w:r>
      <w:proofErr w:type="gramEnd"/>
    </w:p>
    <w:p w:rsidR="00135587" w:rsidRDefault="00135587" w:rsidP="00480E9E">
      <w:pPr>
        <w:jc w:val="both"/>
        <w:rPr>
          <w:sz w:val="20"/>
          <w:szCs w:val="20"/>
        </w:rPr>
      </w:pPr>
    </w:p>
    <w:p w:rsidR="00135587" w:rsidRDefault="00135587" w:rsidP="00480E9E">
      <w:pPr>
        <w:jc w:val="both"/>
        <w:rPr>
          <w:sz w:val="20"/>
          <w:szCs w:val="20"/>
        </w:rPr>
      </w:pPr>
    </w:p>
    <w:p w:rsidR="00896200" w:rsidRDefault="00135587" w:rsidP="00480E9E">
      <w:pPr>
        <w:jc w:val="both"/>
        <w:rPr>
          <w:sz w:val="20"/>
          <w:szCs w:val="20"/>
        </w:rPr>
      </w:pPr>
      <w:r>
        <w:rPr>
          <w:b/>
          <w:sz w:val="20"/>
          <w:szCs w:val="20"/>
        </w:rPr>
        <w:t>04</w:t>
      </w:r>
      <w:r w:rsidR="00F87F64" w:rsidRPr="00F87F64">
        <w:rPr>
          <w:b/>
          <w:sz w:val="20"/>
          <w:szCs w:val="20"/>
        </w:rPr>
        <w:t>-</w:t>
      </w:r>
      <w:r w:rsidR="00F87F64">
        <w:rPr>
          <w:sz w:val="20"/>
          <w:szCs w:val="20"/>
        </w:rPr>
        <w:t xml:space="preserve"> Gündemde görüşülecek başka madde olmadığından toplantıya son verildi. </w:t>
      </w:r>
    </w:p>
    <w:p w:rsidR="00F87F64" w:rsidRDefault="00F87F64" w:rsidP="00480E9E">
      <w:pPr>
        <w:jc w:val="both"/>
        <w:rPr>
          <w:sz w:val="20"/>
          <w:szCs w:val="20"/>
        </w:rPr>
      </w:pPr>
    </w:p>
    <w:p w:rsidR="00F87F64" w:rsidRDefault="00F87F64" w:rsidP="00480E9E">
      <w:pPr>
        <w:jc w:val="both"/>
        <w:rPr>
          <w:sz w:val="20"/>
          <w:szCs w:val="20"/>
        </w:rPr>
      </w:pPr>
    </w:p>
    <w:p w:rsidR="00F87F64" w:rsidRDefault="00F87F64" w:rsidP="00480E9E">
      <w:pPr>
        <w:jc w:val="both"/>
        <w:rPr>
          <w:sz w:val="20"/>
          <w:szCs w:val="20"/>
        </w:rPr>
      </w:pPr>
    </w:p>
    <w:p w:rsidR="00F87F64" w:rsidRDefault="00F87F64" w:rsidP="00480E9E">
      <w:pPr>
        <w:jc w:val="both"/>
        <w:rPr>
          <w:sz w:val="20"/>
          <w:szCs w:val="20"/>
        </w:rPr>
      </w:pPr>
    </w:p>
    <w:p w:rsidR="00896200" w:rsidRDefault="00896200" w:rsidP="00480E9E">
      <w:pPr>
        <w:jc w:val="both"/>
        <w:rPr>
          <w:sz w:val="20"/>
          <w:szCs w:val="20"/>
        </w:rPr>
      </w:pPr>
      <w:bookmarkStart w:id="0" w:name="_GoBack"/>
      <w:bookmarkEnd w:id="0"/>
    </w:p>
    <w:sectPr w:rsidR="00896200" w:rsidSect="00F87F64">
      <w:headerReference w:type="default" r:id="rId7"/>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1F6" w:rsidRDefault="00BA21F6" w:rsidP="00FB74E3">
      <w:r>
        <w:separator/>
      </w:r>
    </w:p>
  </w:endnote>
  <w:endnote w:type="continuationSeparator" w:id="0">
    <w:p w:rsidR="00BA21F6" w:rsidRDefault="00BA21F6" w:rsidP="00F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1F6" w:rsidRDefault="00BA21F6" w:rsidP="00FB74E3">
      <w:r>
        <w:separator/>
      </w:r>
    </w:p>
  </w:footnote>
  <w:footnote w:type="continuationSeparator" w:id="0">
    <w:p w:rsidR="00BA21F6" w:rsidRDefault="00BA21F6" w:rsidP="00FB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F64" w:rsidRPr="00536AD6" w:rsidRDefault="002B582C" w:rsidP="00F87F64">
    <w:pPr>
      <w:pStyle w:val="stbilgi"/>
      <w:jc w:val="right"/>
      <w:rPr>
        <w:b/>
        <w:sz w:val="20"/>
        <w:szCs w:val="20"/>
      </w:rPr>
    </w:pPr>
    <w:r w:rsidRPr="00536AD6">
      <w:rPr>
        <w:b/>
        <w:sz w:val="20"/>
        <w:szCs w:val="20"/>
      </w:rPr>
      <w:t>12 Ağustos 2015/41</w:t>
    </w:r>
    <w:r w:rsidR="00F87F64" w:rsidRPr="00536AD6">
      <w:rPr>
        <w:b/>
        <w:sz w:val="20"/>
        <w:szCs w:val="20"/>
      </w:rPr>
      <w:t xml:space="preserve"> </w:t>
    </w:r>
    <w:sdt>
      <w:sdtPr>
        <w:rPr>
          <w:b/>
          <w:sz w:val="20"/>
          <w:szCs w:val="20"/>
        </w:rPr>
        <w:id w:val="2001066790"/>
        <w:docPartObj>
          <w:docPartGallery w:val="Page Numbers (Top of Page)"/>
          <w:docPartUnique/>
        </w:docPartObj>
      </w:sdtPr>
      <w:sdtEndPr/>
      <w:sdtContent>
        <w:r w:rsidR="00F87F64" w:rsidRPr="00536AD6">
          <w:rPr>
            <w:b/>
            <w:sz w:val="20"/>
            <w:szCs w:val="20"/>
          </w:rPr>
          <w:fldChar w:fldCharType="begin"/>
        </w:r>
        <w:r w:rsidR="00F87F64" w:rsidRPr="00536AD6">
          <w:rPr>
            <w:b/>
            <w:sz w:val="20"/>
            <w:szCs w:val="20"/>
          </w:rPr>
          <w:instrText>PAGE   \* MERGEFORMAT</w:instrText>
        </w:r>
        <w:r w:rsidR="00F87F64" w:rsidRPr="00536AD6">
          <w:rPr>
            <w:b/>
            <w:sz w:val="20"/>
            <w:szCs w:val="20"/>
          </w:rPr>
          <w:fldChar w:fldCharType="separate"/>
        </w:r>
        <w:r w:rsidR="00AC0969">
          <w:rPr>
            <w:b/>
            <w:noProof/>
            <w:sz w:val="20"/>
            <w:szCs w:val="20"/>
          </w:rPr>
          <w:t>1</w:t>
        </w:r>
        <w:r w:rsidR="00F87F64" w:rsidRPr="00536AD6">
          <w:rPr>
            <w:b/>
            <w:sz w:val="20"/>
            <w:szCs w:val="20"/>
          </w:rPr>
          <w:fldChar w:fldCharType="end"/>
        </w:r>
      </w:sdtContent>
    </w:sdt>
  </w:p>
  <w:p w:rsidR="00F87F64" w:rsidRDefault="00F87F64" w:rsidP="00F87F64">
    <w:pPr>
      <w:pStyle w:val="stbilgi"/>
      <w:tabs>
        <w:tab w:val="clear" w:pos="4536"/>
        <w:tab w:val="clear" w:pos="9072"/>
        <w:tab w:val="left" w:pos="77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6418B"/>
    <w:multiLevelType w:val="hybridMultilevel"/>
    <w:tmpl w:val="A29E11E6"/>
    <w:lvl w:ilvl="0" w:tplc="E76228DC">
      <w:start w:val="1"/>
      <w:numFmt w:val="decimal"/>
      <w:lvlText w:val="%1-"/>
      <w:lvlJc w:val="left"/>
      <w:pPr>
        <w:ind w:left="1004" w:hanging="72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1A5BF8"/>
    <w:multiLevelType w:val="hybridMultilevel"/>
    <w:tmpl w:val="E77E916C"/>
    <w:lvl w:ilvl="0" w:tplc="DA72CA64">
      <w:start w:val="1"/>
      <w:numFmt w:val="decimal"/>
      <w:lvlText w:val="%1-"/>
      <w:lvlJc w:val="left"/>
      <w:pPr>
        <w:ind w:left="720" w:hanging="360"/>
      </w:pPr>
      <w:rPr>
        <w:rFonts w:ascii="Times New Roman" w:eastAsia="Times New Roman" w:hAnsi="Times New Roman" w:cs="Times New Roman"/>
        <w:b w:val="0"/>
        <w:bCs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B91968"/>
    <w:multiLevelType w:val="hybridMultilevel"/>
    <w:tmpl w:val="8A660DF2"/>
    <w:lvl w:ilvl="0" w:tplc="AE1A98D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B202D41"/>
    <w:multiLevelType w:val="hybridMultilevel"/>
    <w:tmpl w:val="8848CE32"/>
    <w:lvl w:ilvl="0" w:tplc="504A95DC">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F720F"/>
    <w:multiLevelType w:val="hybridMultilevel"/>
    <w:tmpl w:val="AD401C6A"/>
    <w:lvl w:ilvl="0" w:tplc="BE960A2C">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9E"/>
    <w:rsid w:val="000000F9"/>
    <w:rsid w:val="000028CF"/>
    <w:rsid w:val="000076A0"/>
    <w:rsid w:val="000150B7"/>
    <w:rsid w:val="00025C6D"/>
    <w:rsid w:val="00027ADE"/>
    <w:rsid w:val="00052072"/>
    <w:rsid w:val="00084DC1"/>
    <w:rsid w:val="00085BFA"/>
    <w:rsid w:val="00096577"/>
    <w:rsid w:val="000A014B"/>
    <w:rsid w:val="000A342D"/>
    <w:rsid w:val="000B741D"/>
    <w:rsid w:val="000C38F9"/>
    <w:rsid w:val="000D28B1"/>
    <w:rsid w:val="000E6FE9"/>
    <w:rsid w:val="000F535D"/>
    <w:rsid w:val="00100DF0"/>
    <w:rsid w:val="001123B2"/>
    <w:rsid w:val="0011427C"/>
    <w:rsid w:val="00135587"/>
    <w:rsid w:val="001360F3"/>
    <w:rsid w:val="001577E3"/>
    <w:rsid w:val="001A06A9"/>
    <w:rsid w:val="001A274C"/>
    <w:rsid w:val="001A3299"/>
    <w:rsid w:val="001A364F"/>
    <w:rsid w:val="001B28DD"/>
    <w:rsid w:val="001B7FB8"/>
    <w:rsid w:val="001C5948"/>
    <w:rsid w:val="001D2C41"/>
    <w:rsid w:val="001D3E24"/>
    <w:rsid w:val="001D7721"/>
    <w:rsid w:val="001E0668"/>
    <w:rsid w:val="001F015F"/>
    <w:rsid w:val="001F0ED7"/>
    <w:rsid w:val="002068EE"/>
    <w:rsid w:val="00217AA1"/>
    <w:rsid w:val="00232404"/>
    <w:rsid w:val="00234ABD"/>
    <w:rsid w:val="002363DF"/>
    <w:rsid w:val="0025603E"/>
    <w:rsid w:val="00256F58"/>
    <w:rsid w:val="0027186B"/>
    <w:rsid w:val="00272EFA"/>
    <w:rsid w:val="00275CE4"/>
    <w:rsid w:val="00293DEB"/>
    <w:rsid w:val="002A649C"/>
    <w:rsid w:val="002B582C"/>
    <w:rsid w:val="002C2BFB"/>
    <w:rsid w:val="002C4D14"/>
    <w:rsid w:val="002C4F89"/>
    <w:rsid w:val="002D5B87"/>
    <w:rsid w:val="002E4C24"/>
    <w:rsid w:val="002F6101"/>
    <w:rsid w:val="00302451"/>
    <w:rsid w:val="00315660"/>
    <w:rsid w:val="00332872"/>
    <w:rsid w:val="00332E7A"/>
    <w:rsid w:val="00354CE4"/>
    <w:rsid w:val="003569CF"/>
    <w:rsid w:val="003A22AE"/>
    <w:rsid w:val="003A3D22"/>
    <w:rsid w:val="003B543A"/>
    <w:rsid w:val="003C2E86"/>
    <w:rsid w:val="003C4AC2"/>
    <w:rsid w:val="003C6A41"/>
    <w:rsid w:val="003D27DD"/>
    <w:rsid w:val="003D59EA"/>
    <w:rsid w:val="003D5AB5"/>
    <w:rsid w:val="003F351F"/>
    <w:rsid w:val="004043EB"/>
    <w:rsid w:val="004124C6"/>
    <w:rsid w:val="00413F12"/>
    <w:rsid w:val="00421A97"/>
    <w:rsid w:val="00424DCD"/>
    <w:rsid w:val="004344EF"/>
    <w:rsid w:val="00444737"/>
    <w:rsid w:val="00445835"/>
    <w:rsid w:val="004502AE"/>
    <w:rsid w:val="00450F9D"/>
    <w:rsid w:val="0046211E"/>
    <w:rsid w:val="0047159C"/>
    <w:rsid w:val="00480E9E"/>
    <w:rsid w:val="004B3C62"/>
    <w:rsid w:val="004B622D"/>
    <w:rsid w:val="004C7D26"/>
    <w:rsid w:val="004D26FC"/>
    <w:rsid w:val="004D3B6C"/>
    <w:rsid w:val="004D48BB"/>
    <w:rsid w:val="004E24F8"/>
    <w:rsid w:val="004E7722"/>
    <w:rsid w:val="00505666"/>
    <w:rsid w:val="00536AD6"/>
    <w:rsid w:val="005415BD"/>
    <w:rsid w:val="005517A9"/>
    <w:rsid w:val="00571EBD"/>
    <w:rsid w:val="005758B4"/>
    <w:rsid w:val="00581B77"/>
    <w:rsid w:val="00582B4F"/>
    <w:rsid w:val="005903E8"/>
    <w:rsid w:val="005A7E91"/>
    <w:rsid w:val="005B4289"/>
    <w:rsid w:val="005B7FFC"/>
    <w:rsid w:val="005D40BA"/>
    <w:rsid w:val="005E4D0F"/>
    <w:rsid w:val="00603503"/>
    <w:rsid w:val="00613FC2"/>
    <w:rsid w:val="00623939"/>
    <w:rsid w:val="00626B63"/>
    <w:rsid w:val="006415C9"/>
    <w:rsid w:val="006428D2"/>
    <w:rsid w:val="00643907"/>
    <w:rsid w:val="00650AC6"/>
    <w:rsid w:val="00652D66"/>
    <w:rsid w:val="00653842"/>
    <w:rsid w:val="00673026"/>
    <w:rsid w:val="00674202"/>
    <w:rsid w:val="00675FC5"/>
    <w:rsid w:val="00677433"/>
    <w:rsid w:val="006A3669"/>
    <w:rsid w:val="006A6379"/>
    <w:rsid w:val="006B2451"/>
    <w:rsid w:val="006F5BC8"/>
    <w:rsid w:val="00703203"/>
    <w:rsid w:val="00704975"/>
    <w:rsid w:val="00704EFD"/>
    <w:rsid w:val="0071047F"/>
    <w:rsid w:val="00720B56"/>
    <w:rsid w:val="007314C2"/>
    <w:rsid w:val="007346F9"/>
    <w:rsid w:val="007376BD"/>
    <w:rsid w:val="007422B9"/>
    <w:rsid w:val="007538DE"/>
    <w:rsid w:val="00765FFC"/>
    <w:rsid w:val="00782DEC"/>
    <w:rsid w:val="007952D7"/>
    <w:rsid w:val="007B6E31"/>
    <w:rsid w:val="007F3AD1"/>
    <w:rsid w:val="007F5C4A"/>
    <w:rsid w:val="00825110"/>
    <w:rsid w:val="00825D9C"/>
    <w:rsid w:val="00831110"/>
    <w:rsid w:val="00832C77"/>
    <w:rsid w:val="0084602C"/>
    <w:rsid w:val="00865B57"/>
    <w:rsid w:val="008716C4"/>
    <w:rsid w:val="00887145"/>
    <w:rsid w:val="00896200"/>
    <w:rsid w:val="008B1AEC"/>
    <w:rsid w:val="008B50A7"/>
    <w:rsid w:val="008E278D"/>
    <w:rsid w:val="008F1AEC"/>
    <w:rsid w:val="008F529C"/>
    <w:rsid w:val="00900943"/>
    <w:rsid w:val="00914451"/>
    <w:rsid w:val="00926778"/>
    <w:rsid w:val="00927DE4"/>
    <w:rsid w:val="00945BF2"/>
    <w:rsid w:val="00946248"/>
    <w:rsid w:val="00960A08"/>
    <w:rsid w:val="00962ADD"/>
    <w:rsid w:val="00972C0F"/>
    <w:rsid w:val="009754CF"/>
    <w:rsid w:val="009805B8"/>
    <w:rsid w:val="0099096E"/>
    <w:rsid w:val="009B2FE3"/>
    <w:rsid w:val="009C2737"/>
    <w:rsid w:val="009C2A12"/>
    <w:rsid w:val="009C7B4F"/>
    <w:rsid w:val="009D0662"/>
    <w:rsid w:val="009D23A1"/>
    <w:rsid w:val="009D4193"/>
    <w:rsid w:val="009D5DF3"/>
    <w:rsid w:val="009D63B6"/>
    <w:rsid w:val="009F3819"/>
    <w:rsid w:val="00A328EC"/>
    <w:rsid w:val="00A36D1C"/>
    <w:rsid w:val="00A40C2C"/>
    <w:rsid w:val="00A41CB3"/>
    <w:rsid w:val="00A52734"/>
    <w:rsid w:val="00A5289A"/>
    <w:rsid w:val="00A65471"/>
    <w:rsid w:val="00A71E14"/>
    <w:rsid w:val="00AA3D92"/>
    <w:rsid w:val="00AA75DE"/>
    <w:rsid w:val="00AB6ECA"/>
    <w:rsid w:val="00AC0969"/>
    <w:rsid w:val="00AD53FA"/>
    <w:rsid w:val="00AE75A7"/>
    <w:rsid w:val="00B00698"/>
    <w:rsid w:val="00B3670F"/>
    <w:rsid w:val="00B45B27"/>
    <w:rsid w:val="00B47C05"/>
    <w:rsid w:val="00B52E42"/>
    <w:rsid w:val="00B60F52"/>
    <w:rsid w:val="00B82E71"/>
    <w:rsid w:val="00B83930"/>
    <w:rsid w:val="00B84D34"/>
    <w:rsid w:val="00B96EEE"/>
    <w:rsid w:val="00BA10ED"/>
    <w:rsid w:val="00BA21F6"/>
    <w:rsid w:val="00BA223A"/>
    <w:rsid w:val="00BC0935"/>
    <w:rsid w:val="00BC30D6"/>
    <w:rsid w:val="00BC7897"/>
    <w:rsid w:val="00BE2EB2"/>
    <w:rsid w:val="00BE33CA"/>
    <w:rsid w:val="00BF7F0C"/>
    <w:rsid w:val="00C45022"/>
    <w:rsid w:val="00C56261"/>
    <w:rsid w:val="00C62298"/>
    <w:rsid w:val="00C662A7"/>
    <w:rsid w:val="00C66314"/>
    <w:rsid w:val="00C71DD0"/>
    <w:rsid w:val="00C75F74"/>
    <w:rsid w:val="00C765B1"/>
    <w:rsid w:val="00C875DC"/>
    <w:rsid w:val="00C92ECB"/>
    <w:rsid w:val="00C93A57"/>
    <w:rsid w:val="00CA017D"/>
    <w:rsid w:val="00CB2BF6"/>
    <w:rsid w:val="00CB33F6"/>
    <w:rsid w:val="00CC6E1D"/>
    <w:rsid w:val="00CD02CC"/>
    <w:rsid w:val="00CD0F4F"/>
    <w:rsid w:val="00CD556B"/>
    <w:rsid w:val="00CE43E7"/>
    <w:rsid w:val="00CF0179"/>
    <w:rsid w:val="00D04B49"/>
    <w:rsid w:val="00D0658E"/>
    <w:rsid w:val="00D50CF7"/>
    <w:rsid w:val="00D65641"/>
    <w:rsid w:val="00D65EBF"/>
    <w:rsid w:val="00D7109E"/>
    <w:rsid w:val="00D777B6"/>
    <w:rsid w:val="00D81296"/>
    <w:rsid w:val="00D84498"/>
    <w:rsid w:val="00D84DAA"/>
    <w:rsid w:val="00DA3B1A"/>
    <w:rsid w:val="00DA5BCE"/>
    <w:rsid w:val="00DA6E37"/>
    <w:rsid w:val="00DB038E"/>
    <w:rsid w:val="00DC22A1"/>
    <w:rsid w:val="00E05621"/>
    <w:rsid w:val="00E06D54"/>
    <w:rsid w:val="00E07EE6"/>
    <w:rsid w:val="00E45A98"/>
    <w:rsid w:val="00E474B2"/>
    <w:rsid w:val="00E51EF8"/>
    <w:rsid w:val="00E61E80"/>
    <w:rsid w:val="00E773E1"/>
    <w:rsid w:val="00EA0AE7"/>
    <w:rsid w:val="00EE4AC6"/>
    <w:rsid w:val="00EF2AE3"/>
    <w:rsid w:val="00EF32B2"/>
    <w:rsid w:val="00F2343B"/>
    <w:rsid w:val="00F2661D"/>
    <w:rsid w:val="00F41B4E"/>
    <w:rsid w:val="00F74A95"/>
    <w:rsid w:val="00F82ACE"/>
    <w:rsid w:val="00F84E7B"/>
    <w:rsid w:val="00F87F64"/>
    <w:rsid w:val="00F9331B"/>
    <w:rsid w:val="00F9587C"/>
    <w:rsid w:val="00FB74E3"/>
    <w:rsid w:val="00FC0052"/>
    <w:rsid w:val="00FE5E1D"/>
    <w:rsid w:val="00FE793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35F088-3420-49CD-B69C-15060712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9E"/>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480E9E"/>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80E9E"/>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480E9E"/>
    <w:rPr>
      <w:sz w:val="18"/>
    </w:rPr>
  </w:style>
  <w:style w:type="character" w:customStyle="1" w:styleId="GvdeMetniChar">
    <w:name w:val="Gövde Metni Char"/>
    <w:basedOn w:val="VarsaylanParagrafYazTipi"/>
    <w:link w:val="GvdeMetni"/>
    <w:rsid w:val="00480E9E"/>
    <w:rPr>
      <w:rFonts w:ascii="Times New Roman" w:eastAsia="Times New Roman" w:hAnsi="Times New Roman" w:cs="Times New Roman"/>
      <w:sz w:val="18"/>
      <w:szCs w:val="24"/>
      <w:lang w:eastAsia="tr-TR"/>
    </w:rPr>
  </w:style>
  <w:style w:type="table" w:styleId="TabloKlavuzu">
    <w:name w:val="Table Grid"/>
    <w:basedOn w:val="NormalTablo"/>
    <w:uiPriority w:val="59"/>
    <w:rsid w:val="0048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A22AE"/>
    <w:rPr>
      <w:rFonts w:ascii="Tahoma" w:hAnsi="Tahoma" w:cs="Tahoma"/>
      <w:sz w:val="16"/>
      <w:szCs w:val="16"/>
    </w:rPr>
  </w:style>
  <w:style w:type="character" w:customStyle="1" w:styleId="BalonMetniChar">
    <w:name w:val="Balon Metni Char"/>
    <w:basedOn w:val="VarsaylanParagrafYazTipi"/>
    <w:link w:val="BalonMetni"/>
    <w:uiPriority w:val="99"/>
    <w:semiHidden/>
    <w:rsid w:val="003A22AE"/>
    <w:rPr>
      <w:rFonts w:ascii="Tahoma" w:eastAsia="Times New Roman" w:hAnsi="Tahoma" w:cs="Tahoma"/>
      <w:sz w:val="16"/>
      <w:szCs w:val="16"/>
      <w:lang w:eastAsia="tr-TR"/>
    </w:rPr>
  </w:style>
  <w:style w:type="paragraph" w:customStyle="1" w:styleId="a">
    <w:name w:val="="/>
    <w:uiPriority w:val="99"/>
    <w:rsid w:val="003C2E8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4344E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E07EE6"/>
    <w:pPr>
      <w:ind w:left="720"/>
      <w:contextualSpacing/>
    </w:pPr>
  </w:style>
  <w:style w:type="paragraph" w:styleId="stbilgi">
    <w:name w:val="header"/>
    <w:basedOn w:val="Normal"/>
    <w:link w:val="stbilgiChar"/>
    <w:uiPriority w:val="99"/>
    <w:unhideWhenUsed/>
    <w:rsid w:val="00FB74E3"/>
    <w:pPr>
      <w:tabs>
        <w:tab w:val="center" w:pos="4536"/>
        <w:tab w:val="right" w:pos="9072"/>
      </w:tabs>
    </w:pPr>
  </w:style>
  <w:style w:type="character" w:customStyle="1" w:styleId="stbilgiChar">
    <w:name w:val="Üstbilgi Char"/>
    <w:basedOn w:val="VarsaylanParagrafYazTipi"/>
    <w:link w:val="stbilgi"/>
    <w:uiPriority w:val="99"/>
    <w:rsid w:val="00FB74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B74E3"/>
    <w:pPr>
      <w:tabs>
        <w:tab w:val="center" w:pos="4536"/>
        <w:tab w:val="right" w:pos="9072"/>
      </w:tabs>
    </w:pPr>
  </w:style>
  <w:style w:type="character" w:customStyle="1" w:styleId="AltbilgiChar">
    <w:name w:val="Altbilgi Char"/>
    <w:basedOn w:val="VarsaylanParagrafYazTipi"/>
    <w:link w:val="Altbilgi"/>
    <w:uiPriority w:val="99"/>
    <w:rsid w:val="00FB74E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451594">
      <w:bodyDiv w:val="1"/>
      <w:marLeft w:val="0"/>
      <w:marRight w:val="0"/>
      <w:marTop w:val="0"/>
      <w:marBottom w:val="0"/>
      <w:divBdr>
        <w:top w:val="none" w:sz="0" w:space="0" w:color="auto"/>
        <w:left w:val="none" w:sz="0" w:space="0" w:color="auto"/>
        <w:bottom w:val="none" w:sz="0" w:space="0" w:color="auto"/>
        <w:right w:val="none" w:sz="0" w:space="0" w:color="auto"/>
      </w:divBdr>
    </w:div>
    <w:div w:id="970478842">
      <w:bodyDiv w:val="1"/>
      <w:marLeft w:val="0"/>
      <w:marRight w:val="0"/>
      <w:marTop w:val="0"/>
      <w:marBottom w:val="0"/>
      <w:divBdr>
        <w:top w:val="none" w:sz="0" w:space="0" w:color="auto"/>
        <w:left w:val="none" w:sz="0" w:space="0" w:color="auto"/>
        <w:bottom w:val="none" w:sz="0" w:space="0" w:color="auto"/>
        <w:right w:val="none" w:sz="0" w:space="0" w:color="auto"/>
      </w:divBdr>
      <w:divsChild>
        <w:div w:id="316347021">
          <w:marLeft w:val="0"/>
          <w:marRight w:val="0"/>
          <w:marTop w:val="0"/>
          <w:marBottom w:val="0"/>
          <w:divBdr>
            <w:top w:val="none" w:sz="0" w:space="0" w:color="auto"/>
            <w:left w:val="none" w:sz="0" w:space="0" w:color="auto"/>
            <w:bottom w:val="none" w:sz="0" w:space="0" w:color="auto"/>
            <w:right w:val="none" w:sz="0" w:space="0" w:color="auto"/>
          </w:divBdr>
          <w:divsChild>
            <w:div w:id="352271825">
              <w:marLeft w:val="0"/>
              <w:marRight w:val="0"/>
              <w:marTop w:val="0"/>
              <w:marBottom w:val="0"/>
              <w:divBdr>
                <w:top w:val="none" w:sz="0" w:space="0" w:color="auto"/>
                <w:left w:val="none" w:sz="0" w:space="0" w:color="auto"/>
                <w:bottom w:val="none" w:sz="0" w:space="0" w:color="auto"/>
                <w:right w:val="none" w:sz="0" w:space="0" w:color="auto"/>
              </w:divBdr>
              <w:divsChild>
                <w:div w:id="2124105146">
                  <w:marLeft w:val="0"/>
                  <w:marRight w:val="0"/>
                  <w:marTop w:val="0"/>
                  <w:marBottom w:val="0"/>
                  <w:divBdr>
                    <w:top w:val="none" w:sz="0" w:space="0" w:color="auto"/>
                    <w:left w:val="none" w:sz="0" w:space="0" w:color="auto"/>
                    <w:bottom w:val="none" w:sz="0" w:space="0" w:color="auto"/>
                    <w:right w:val="none" w:sz="0" w:space="0" w:color="auto"/>
                  </w:divBdr>
                  <w:divsChild>
                    <w:div w:id="1125004909">
                      <w:marLeft w:val="0"/>
                      <w:marRight w:val="0"/>
                      <w:marTop w:val="0"/>
                      <w:marBottom w:val="0"/>
                      <w:divBdr>
                        <w:top w:val="none" w:sz="0" w:space="0" w:color="auto"/>
                        <w:left w:val="none" w:sz="0" w:space="0" w:color="auto"/>
                        <w:bottom w:val="none" w:sz="0" w:space="0" w:color="auto"/>
                        <w:right w:val="none" w:sz="0" w:space="0" w:color="auto"/>
                      </w:divBdr>
                      <w:divsChild>
                        <w:div w:id="398480318">
                          <w:marLeft w:val="0"/>
                          <w:marRight w:val="0"/>
                          <w:marTop w:val="0"/>
                          <w:marBottom w:val="0"/>
                          <w:divBdr>
                            <w:top w:val="none" w:sz="0" w:space="0" w:color="auto"/>
                            <w:left w:val="none" w:sz="0" w:space="0" w:color="auto"/>
                            <w:bottom w:val="none" w:sz="0" w:space="0" w:color="auto"/>
                            <w:right w:val="none" w:sz="0" w:space="0" w:color="auto"/>
                          </w:divBdr>
                          <w:divsChild>
                            <w:div w:id="1304459753">
                              <w:marLeft w:val="0"/>
                              <w:marRight w:val="0"/>
                              <w:marTop w:val="0"/>
                              <w:marBottom w:val="0"/>
                              <w:divBdr>
                                <w:top w:val="none" w:sz="0" w:space="0" w:color="auto"/>
                                <w:left w:val="none" w:sz="0" w:space="0" w:color="auto"/>
                                <w:bottom w:val="none" w:sz="0" w:space="0" w:color="auto"/>
                                <w:right w:val="none" w:sz="0" w:space="0" w:color="auto"/>
                              </w:divBdr>
                              <w:divsChild>
                                <w:div w:id="83112975">
                                  <w:marLeft w:val="0"/>
                                  <w:marRight w:val="0"/>
                                  <w:marTop w:val="0"/>
                                  <w:marBottom w:val="0"/>
                                  <w:divBdr>
                                    <w:top w:val="none" w:sz="0" w:space="0" w:color="auto"/>
                                    <w:left w:val="none" w:sz="0" w:space="0" w:color="auto"/>
                                    <w:bottom w:val="none" w:sz="0" w:space="0" w:color="auto"/>
                                    <w:right w:val="none" w:sz="0" w:space="0" w:color="auto"/>
                                  </w:divBdr>
                                  <w:divsChild>
                                    <w:div w:id="533738323">
                                      <w:marLeft w:val="0"/>
                                      <w:marRight w:val="0"/>
                                      <w:marTop w:val="0"/>
                                      <w:marBottom w:val="0"/>
                                      <w:divBdr>
                                        <w:top w:val="none" w:sz="0" w:space="0" w:color="auto"/>
                                        <w:left w:val="none" w:sz="0" w:space="0" w:color="auto"/>
                                        <w:bottom w:val="none" w:sz="0" w:space="0" w:color="auto"/>
                                        <w:right w:val="none" w:sz="0" w:space="0" w:color="auto"/>
                                      </w:divBdr>
                                      <w:divsChild>
                                        <w:div w:id="1574465471">
                                          <w:marLeft w:val="0"/>
                                          <w:marRight w:val="0"/>
                                          <w:marTop w:val="0"/>
                                          <w:marBottom w:val="0"/>
                                          <w:divBdr>
                                            <w:top w:val="none" w:sz="0" w:space="0" w:color="auto"/>
                                            <w:left w:val="none" w:sz="0" w:space="0" w:color="auto"/>
                                            <w:bottom w:val="none" w:sz="0" w:space="0" w:color="auto"/>
                                            <w:right w:val="none" w:sz="0" w:space="0" w:color="auto"/>
                                          </w:divBdr>
                                          <w:divsChild>
                                            <w:div w:id="634264707">
                                              <w:marLeft w:val="0"/>
                                              <w:marRight w:val="0"/>
                                              <w:marTop w:val="0"/>
                                              <w:marBottom w:val="0"/>
                                              <w:divBdr>
                                                <w:top w:val="single" w:sz="12" w:space="2" w:color="FFFFCC"/>
                                                <w:left w:val="single" w:sz="12" w:space="2" w:color="FFFFCC"/>
                                                <w:bottom w:val="single" w:sz="12" w:space="2" w:color="FFFFCC"/>
                                                <w:right w:val="single" w:sz="12" w:space="0" w:color="FFFFCC"/>
                                              </w:divBdr>
                                              <w:divsChild>
                                                <w:div w:id="1998921831">
                                                  <w:marLeft w:val="0"/>
                                                  <w:marRight w:val="0"/>
                                                  <w:marTop w:val="0"/>
                                                  <w:marBottom w:val="0"/>
                                                  <w:divBdr>
                                                    <w:top w:val="none" w:sz="0" w:space="0" w:color="auto"/>
                                                    <w:left w:val="none" w:sz="0" w:space="0" w:color="auto"/>
                                                    <w:bottom w:val="none" w:sz="0" w:space="0" w:color="auto"/>
                                                    <w:right w:val="none" w:sz="0" w:space="0" w:color="auto"/>
                                                  </w:divBdr>
                                                  <w:divsChild>
                                                    <w:div w:id="2087872692">
                                                      <w:marLeft w:val="0"/>
                                                      <w:marRight w:val="0"/>
                                                      <w:marTop w:val="0"/>
                                                      <w:marBottom w:val="0"/>
                                                      <w:divBdr>
                                                        <w:top w:val="none" w:sz="0" w:space="0" w:color="auto"/>
                                                        <w:left w:val="none" w:sz="0" w:space="0" w:color="auto"/>
                                                        <w:bottom w:val="none" w:sz="0" w:space="0" w:color="auto"/>
                                                        <w:right w:val="none" w:sz="0" w:space="0" w:color="auto"/>
                                                      </w:divBdr>
                                                      <w:divsChild>
                                                        <w:div w:id="866017934">
                                                          <w:marLeft w:val="0"/>
                                                          <w:marRight w:val="0"/>
                                                          <w:marTop w:val="0"/>
                                                          <w:marBottom w:val="0"/>
                                                          <w:divBdr>
                                                            <w:top w:val="none" w:sz="0" w:space="0" w:color="auto"/>
                                                            <w:left w:val="none" w:sz="0" w:space="0" w:color="auto"/>
                                                            <w:bottom w:val="none" w:sz="0" w:space="0" w:color="auto"/>
                                                            <w:right w:val="none" w:sz="0" w:space="0" w:color="auto"/>
                                                          </w:divBdr>
                                                          <w:divsChild>
                                                            <w:div w:id="1981375056">
                                                              <w:marLeft w:val="0"/>
                                                              <w:marRight w:val="0"/>
                                                              <w:marTop w:val="0"/>
                                                              <w:marBottom w:val="0"/>
                                                              <w:divBdr>
                                                                <w:top w:val="none" w:sz="0" w:space="0" w:color="auto"/>
                                                                <w:left w:val="none" w:sz="0" w:space="0" w:color="auto"/>
                                                                <w:bottom w:val="none" w:sz="0" w:space="0" w:color="auto"/>
                                                                <w:right w:val="none" w:sz="0" w:space="0" w:color="auto"/>
                                                              </w:divBdr>
                                                              <w:divsChild>
                                                                <w:div w:id="770277361">
                                                                  <w:marLeft w:val="0"/>
                                                                  <w:marRight w:val="0"/>
                                                                  <w:marTop w:val="0"/>
                                                                  <w:marBottom w:val="0"/>
                                                                  <w:divBdr>
                                                                    <w:top w:val="none" w:sz="0" w:space="0" w:color="auto"/>
                                                                    <w:left w:val="none" w:sz="0" w:space="0" w:color="auto"/>
                                                                    <w:bottom w:val="none" w:sz="0" w:space="0" w:color="auto"/>
                                                                    <w:right w:val="none" w:sz="0" w:space="0" w:color="auto"/>
                                                                  </w:divBdr>
                                                                  <w:divsChild>
                                                                    <w:div w:id="1645575558">
                                                                      <w:marLeft w:val="0"/>
                                                                      <w:marRight w:val="0"/>
                                                                      <w:marTop w:val="0"/>
                                                                      <w:marBottom w:val="0"/>
                                                                      <w:divBdr>
                                                                        <w:top w:val="none" w:sz="0" w:space="0" w:color="auto"/>
                                                                        <w:left w:val="none" w:sz="0" w:space="0" w:color="auto"/>
                                                                        <w:bottom w:val="none" w:sz="0" w:space="0" w:color="auto"/>
                                                                        <w:right w:val="none" w:sz="0" w:space="0" w:color="auto"/>
                                                                      </w:divBdr>
                                                                      <w:divsChild>
                                                                        <w:div w:id="1636989329">
                                                                          <w:marLeft w:val="0"/>
                                                                          <w:marRight w:val="0"/>
                                                                          <w:marTop w:val="0"/>
                                                                          <w:marBottom w:val="0"/>
                                                                          <w:divBdr>
                                                                            <w:top w:val="none" w:sz="0" w:space="0" w:color="auto"/>
                                                                            <w:left w:val="none" w:sz="0" w:space="0" w:color="auto"/>
                                                                            <w:bottom w:val="none" w:sz="0" w:space="0" w:color="auto"/>
                                                                            <w:right w:val="none" w:sz="0" w:space="0" w:color="auto"/>
                                                                          </w:divBdr>
                                                                          <w:divsChild>
                                                                            <w:div w:id="1184323786">
                                                                              <w:marLeft w:val="0"/>
                                                                              <w:marRight w:val="0"/>
                                                                              <w:marTop w:val="0"/>
                                                                              <w:marBottom w:val="0"/>
                                                                              <w:divBdr>
                                                                                <w:top w:val="none" w:sz="0" w:space="0" w:color="auto"/>
                                                                                <w:left w:val="none" w:sz="0" w:space="0" w:color="auto"/>
                                                                                <w:bottom w:val="none" w:sz="0" w:space="0" w:color="auto"/>
                                                                                <w:right w:val="none" w:sz="0" w:space="0" w:color="auto"/>
                                                                              </w:divBdr>
                                                                              <w:divsChild>
                                                                                <w:div w:id="1255630276">
                                                                                  <w:marLeft w:val="0"/>
                                                                                  <w:marRight w:val="0"/>
                                                                                  <w:marTop w:val="0"/>
                                                                                  <w:marBottom w:val="0"/>
                                                                                  <w:divBdr>
                                                                                    <w:top w:val="none" w:sz="0" w:space="0" w:color="auto"/>
                                                                                    <w:left w:val="none" w:sz="0" w:space="0" w:color="auto"/>
                                                                                    <w:bottom w:val="none" w:sz="0" w:space="0" w:color="auto"/>
                                                                                    <w:right w:val="none" w:sz="0" w:space="0" w:color="auto"/>
                                                                                  </w:divBdr>
                                                                                  <w:divsChild>
                                                                                    <w:div w:id="225532996">
                                                                                      <w:marLeft w:val="0"/>
                                                                                      <w:marRight w:val="0"/>
                                                                                      <w:marTop w:val="0"/>
                                                                                      <w:marBottom w:val="0"/>
                                                                                      <w:divBdr>
                                                                                        <w:top w:val="none" w:sz="0" w:space="0" w:color="auto"/>
                                                                                        <w:left w:val="none" w:sz="0" w:space="0" w:color="auto"/>
                                                                                        <w:bottom w:val="none" w:sz="0" w:space="0" w:color="auto"/>
                                                                                        <w:right w:val="none" w:sz="0" w:space="0" w:color="auto"/>
                                                                                      </w:divBdr>
                                                                                      <w:divsChild>
                                                                                        <w:div w:id="1536845464">
                                                                                          <w:marLeft w:val="0"/>
                                                                                          <w:marRight w:val="120"/>
                                                                                          <w:marTop w:val="0"/>
                                                                                          <w:marBottom w:val="150"/>
                                                                                          <w:divBdr>
                                                                                            <w:top w:val="single" w:sz="2" w:space="0" w:color="EFEFEF"/>
                                                                                            <w:left w:val="single" w:sz="6" w:space="0" w:color="EFEFEF"/>
                                                                                            <w:bottom w:val="single" w:sz="6" w:space="0" w:color="E2E2E2"/>
                                                                                            <w:right w:val="single" w:sz="6" w:space="0" w:color="EFEFEF"/>
                                                                                          </w:divBdr>
                                                                                          <w:divsChild>
                                                                                            <w:div w:id="1879321679">
                                                                                              <w:marLeft w:val="0"/>
                                                                                              <w:marRight w:val="0"/>
                                                                                              <w:marTop w:val="0"/>
                                                                                              <w:marBottom w:val="0"/>
                                                                                              <w:divBdr>
                                                                                                <w:top w:val="none" w:sz="0" w:space="0" w:color="auto"/>
                                                                                                <w:left w:val="none" w:sz="0" w:space="0" w:color="auto"/>
                                                                                                <w:bottom w:val="none" w:sz="0" w:space="0" w:color="auto"/>
                                                                                                <w:right w:val="none" w:sz="0" w:space="0" w:color="auto"/>
                                                                                              </w:divBdr>
                                                                                              <w:divsChild>
                                                                                                <w:div w:id="1867671122">
                                                                                                  <w:marLeft w:val="0"/>
                                                                                                  <w:marRight w:val="0"/>
                                                                                                  <w:marTop w:val="0"/>
                                                                                                  <w:marBottom w:val="0"/>
                                                                                                  <w:divBdr>
                                                                                                    <w:top w:val="none" w:sz="0" w:space="0" w:color="auto"/>
                                                                                                    <w:left w:val="none" w:sz="0" w:space="0" w:color="auto"/>
                                                                                                    <w:bottom w:val="none" w:sz="0" w:space="0" w:color="auto"/>
                                                                                                    <w:right w:val="none" w:sz="0" w:space="0" w:color="auto"/>
                                                                                                  </w:divBdr>
                                                                                                  <w:divsChild>
                                                                                                    <w:div w:id="1054964417">
                                                                                                      <w:marLeft w:val="0"/>
                                                                                                      <w:marRight w:val="0"/>
                                                                                                      <w:marTop w:val="0"/>
                                                                                                      <w:marBottom w:val="0"/>
                                                                                                      <w:divBdr>
                                                                                                        <w:top w:val="none" w:sz="0" w:space="0" w:color="auto"/>
                                                                                                        <w:left w:val="none" w:sz="0" w:space="0" w:color="auto"/>
                                                                                                        <w:bottom w:val="none" w:sz="0" w:space="0" w:color="auto"/>
                                                                                                        <w:right w:val="none" w:sz="0" w:space="0" w:color="auto"/>
                                                                                                      </w:divBdr>
                                                                                                      <w:divsChild>
                                                                                                        <w:div w:id="568657799">
                                                                                                          <w:marLeft w:val="0"/>
                                                                                                          <w:marRight w:val="0"/>
                                                                                                          <w:marTop w:val="0"/>
                                                                                                          <w:marBottom w:val="0"/>
                                                                                                          <w:divBdr>
                                                                                                            <w:top w:val="none" w:sz="0" w:space="0" w:color="auto"/>
                                                                                                            <w:left w:val="none" w:sz="0" w:space="0" w:color="auto"/>
                                                                                                            <w:bottom w:val="none" w:sz="0" w:space="0" w:color="auto"/>
                                                                                                            <w:right w:val="none" w:sz="0" w:space="0" w:color="auto"/>
                                                                                                          </w:divBdr>
                                                                                                          <w:divsChild>
                                                                                                            <w:div w:id="1429155030">
                                                                                                              <w:marLeft w:val="0"/>
                                                                                                              <w:marRight w:val="0"/>
                                                                                                              <w:marTop w:val="0"/>
                                                                                                              <w:marBottom w:val="0"/>
                                                                                                              <w:divBdr>
                                                                                                                <w:top w:val="single" w:sz="2" w:space="4" w:color="D8D8D8"/>
                                                                                                                <w:left w:val="single" w:sz="2" w:space="0" w:color="D8D8D8"/>
                                                                                                                <w:bottom w:val="single" w:sz="2" w:space="4" w:color="D8D8D8"/>
                                                                                                                <w:right w:val="single" w:sz="2" w:space="0" w:color="D8D8D8"/>
                                                                                                              </w:divBdr>
                                                                                                              <w:divsChild>
                                                                                                                <w:div w:id="2056082170">
                                                                                                                  <w:marLeft w:val="225"/>
                                                                                                                  <w:marRight w:val="225"/>
                                                                                                                  <w:marTop w:val="75"/>
                                                                                                                  <w:marBottom w:val="75"/>
                                                                                                                  <w:divBdr>
                                                                                                                    <w:top w:val="none" w:sz="0" w:space="0" w:color="auto"/>
                                                                                                                    <w:left w:val="none" w:sz="0" w:space="0" w:color="auto"/>
                                                                                                                    <w:bottom w:val="none" w:sz="0" w:space="0" w:color="auto"/>
                                                                                                                    <w:right w:val="none" w:sz="0" w:space="0" w:color="auto"/>
                                                                                                                  </w:divBdr>
                                                                                                                  <w:divsChild>
                                                                                                                    <w:div w:id="190799291">
                                                                                                                      <w:marLeft w:val="0"/>
                                                                                                                      <w:marRight w:val="0"/>
                                                                                                                      <w:marTop w:val="0"/>
                                                                                                                      <w:marBottom w:val="0"/>
                                                                                                                      <w:divBdr>
                                                                                                                        <w:top w:val="single" w:sz="6" w:space="0" w:color="auto"/>
                                                                                                                        <w:left w:val="single" w:sz="6" w:space="0" w:color="auto"/>
                                                                                                                        <w:bottom w:val="single" w:sz="6" w:space="0" w:color="auto"/>
                                                                                                                        <w:right w:val="single" w:sz="6" w:space="0" w:color="auto"/>
                                                                                                                      </w:divBdr>
                                                                                                                      <w:divsChild>
                                                                                                                        <w:div w:id="19162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808223">
      <w:bodyDiv w:val="1"/>
      <w:marLeft w:val="0"/>
      <w:marRight w:val="0"/>
      <w:marTop w:val="0"/>
      <w:marBottom w:val="0"/>
      <w:divBdr>
        <w:top w:val="none" w:sz="0" w:space="0" w:color="auto"/>
        <w:left w:val="none" w:sz="0" w:space="0" w:color="auto"/>
        <w:bottom w:val="none" w:sz="0" w:space="0" w:color="auto"/>
        <w:right w:val="none" w:sz="0" w:space="0" w:color="auto"/>
      </w:divBdr>
      <w:divsChild>
        <w:div w:id="886338324">
          <w:marLeft w:val="0"/>
          <w:marRight w:val="0"/>
          <w:marTop w:val="0"/>
          <w:marBottom w:val="0"/>
          <w:divBdr>
            <w:top w:val="none" w:sz="0" w:space="0" w:color="auto"/>
            <w:left w:val="none" w:sz="0" w:space="0" w:color="auto"/>
            <w:bottom w:val="none" w:sz="0" w:space="0" w:color="auto"/>
            <w:right w:val="none" w:sz="0" w:space="0" w:color="auto"/>
          </w:divBdr>
          <w:divsChild>
            <w:div w:id="1291548802">
              <w:marLeft w:val="0"/>
              <w:marRight w:val="0"/>
              <w:marTop w:val="0"/>
              <w:marBottom w:val="0"/>
              <w:divBdr>
                <w:top w:val="none" w:sz="0" w:space="0" w:color="auto"/>
                <w:left w:val="none" w:sz="0" w:space="0" w:color="auto"/>
                <w:bottom w:val="none" w:sz="0" w:space="0" w:color="auto"/>
                <w:right w:val="none" w:sz="0" w:space="0" w:color="auto"/>
              </w:divBdr>
              <w:divsChild>
                <w:div w:id="686835782">
                  <w:marLeft w:val="0"/>
                  <w:marRight w:val="0"/>
                  <w:marTop w:val="0"/>
                  <w:marBottom w:val="0"/>
                  <w:divBdr>
                    <w:top w:val="none" w:sz="0" w:space="0" w:color="auto"/>
                    <w:left w:val="none" w:sz="0" w:space="0" w:color="auto"/>
                    <w:bottom w:val="none" w:sz="0" w:space="0" w:color="auto"/>
                    <w:right w:val="none" w:sz="0" w:space="0" w:color="auto"/>
                  </w:divBdr>
                  <w:divsChild>
                    <w:div w:id="617178140">
                      <w:marLeft w:val="0"/>
                      <w:marRight w:val="0"/>
                      <w:marTop w:val="0"/>
                      <w:marBottom w:val="0"/>
                      <w:divBdr>
                        <w:top w:val="none" w:sz="0" w:space="0" w:color="auto"/>
                        <w:left w:val="none" w:sz="0" w:space="0" w:color="auto"/>
                        <w:bottom w:val="none" w:sz="0" w:space="0" w:color="auto"/>
                        <w:right w:val="none" w:sz="0" w:space="0" w:color="auto"/>
                      </w:divBdr>
                      <w:divsChild>
                        <w:div w:id="1392079397">
                          <w:marLeft w:val="0"/>
                          <w:marRight w:val="0"/>
                          <w:marTop w:val="0"/>
                          <w:marBottom w:val="0"/>
                          <w:divBdr>
                            <w:top w:val="none" w:sz="0" w:space="0" w:color="auto"/>
                            <w:left w:val="none" w:sz="0" w:space="0" w:color="auto"/>
                            <w:bottom w:val="none" w:sz="0" w:space="0" w:color="auto"/>
                            <w:right w:val="none" w:sz="0" w:space="0" w:color="auto"/>
                          </w:divBdr>
                          <w:divsChild>
                            <w:div w:id="1717267385">
                              <w:marLeft w:val="0"/>
                              <w:marRight w:val="0"/>
                              <w:marTop w:val="0"/>
                              <w:marBottom w:val="0"/>
                              <w:divBdr>
                                <w:top w:val="none" w:sz="0" w:space="0" w:color="auto"/>
                                <w:left w:val="none" w:sz="0" w:space="0" w:color="auto"/>
                                <w:bottom w:val="none" w:sz="0" w:space="0" w:color="auto"/>
                                <w:right w:val="none" w:sz="0" w:space="0" w:color="auto"/>
                              </w:divBdr>
                              <w:divsChild>
                                <w:div w:id="493490420">
                                  <w:marLeft w:val="0"/>
                                  <w:marRight w:val="0"/>
                                  <w:marTop w:val="0"/>
                                  <w:marBottom w:val="0"/>
                                  <w:divBdr>
                                    <w:top w:val="none" w:sz="0" w:space="0" w:color="auto"/>
                                    <w:left w:val="none" w:sz="0" w:space="0" w:color="auto"/>
                                    <w:bottom w:val="none" w:sz="0" w:space="0" w:color="auto"/>
                                    <w:right w:val="none" w:sz="0" w:space="0" w:color="auto"/>
                                  </w:divBdr>
                                  <w:divsChild>
                                    <w:div w:id="251552852">
                                      <w:marLeft w:val="0"/>
                                      <w:marRight w:val="0"/>
                                      <w:marTop w:val="0"/>
                                      <w:marBottom w:val="0"/>
                                      <w:divBdr>
                                        <w:top w:val="none" w:sz="0" w:space="0" w:color="auto"/>
                                        <w:left w:val="none" w:sz="0" w:space="0" w:color="auto"/>
                                        <w:bottom w:val="none" w:sz="0" w:space="0" w:color="auto"/>
                                        <w:right w:val="none" w:sz="0" w:space="0" w:color="auto"/>
                                      </w:divBdr>
                                      <w:divsChild>
                                        <w:div w:id="265692300">
                                          <w:marLeft w:val="0"/>
                                          <w:marRight w:val="0"/>
                                          <w:marTop w:val="0"/>
                                          <w:marBottom w:val="0"/>
                                          <w:divBdr>
                                            <w:top w:val="none" w:sz="0" w:space="0" w:color="auto"/>
                                            <w:left w:val="none" w:sz="0" w:space="0" w:color="auto"/>
                                            <w:bottom w:val="none" w:sz="0" w:space="0" w:color="auto"/>
                                            <w:right w:val="none" w:sz="0" w:space="0" w:color="auto"/>
                                          </w:divBdr>
                                          <w:divsChild>
                                            <w:div w:id="192494706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6130589">
                                                  <w:marLeft w:val="0"/>
                                                  <w:marRight w:val="0"/>
                                                  <w:marTop w:val="0"/>
                                                  <w:marBottom w:val="0"/>
                                                  <w:divBdr>
                                                    <w:top w:val="none" w:sz="0" w:space="0" w:color="auto"/>
                                                    <w:left w:val="none" w:sz="0" w:space="0" w:color="auto"/>
                                                    <w:bottom w:val="none" w:sz="0" w:space="0" w:color="auto"/>
                                                    <w:right w:val="none" w:sz="0" w:space="0" w:color="auto"/>
                                                  </w:divBdr>
                                                  <w:divsChild>
                                                    <w:div w:id="2016416362">
                                                      <w:marLeft w:val="0"/>
                                                      <w:marRight w:val="0"/>
                                                      <w:marTop w:val="0"/>
                                                      <w:marBottom w:val="0"/>
                                                      <w:divBdr>
                                                        <w:top w:val="none" w:sz="0" w:space="0" w:color="auto"/>
                                                        <w:left w:val="none" w:sz="0" w:space="0" w:color="auto"/>
                                                        <w:bottom w:val="none" w:sz="0" w:space="0" w:color="auto"/>
                                                        <w:right w:val="none" w:sz="0" w:space="0" w:color="auto"/>
                                                      </w:divBdr>
                                                      <w:divsChild>
                                                        <w:div w:id="2015375169">
                                                          <w:marLeft w:val="0"/>
                                                          <w:marRight w:val="0"/>
                                                          <w:marTop w:val="0"/>
                                                          <w:marBottom w:val="0"/>
                                                          <w:divBdr>
                                                            <w:top w:val="none" w:sz="0" w:space="0" w:color="auto"/>
                                                            <w:left w:val="none" w:sz="0" w:space="0" w:color="auto"/>
                                                            <w:bottom w:val="none" w:sz="0" w:space="0" w:color="auto"/>
                                                            <w:right w:val="none" w:sz="0" w:space="0" w:color="auto"/>
                                                          </w:divBdr>
                                                          <w:divsChild>
                                                            <w:div w:id="2007703040">
                                                              <w:marLeft w:val="0"/>
                                                              <w:marRight w:val="0"/>
                                                              <w:marTop w:val="0"/>
                                                              <w:marBottom w:val="0"/>
                                                              <w:divBdr>
                                                                <w:top w:val="none" w:sz="0" w:space="0" w:color="auto"/>
                                                                <w:left w:val="none" w:sz="0" w:space="0" w:color="auto"/>
                                                                <w:bottom w:val="none" w:sz="0" w:space="0" w:color="auto"/>
                                                                <w:right w:val="none" w:sz="0" w:space="0" w:color="auto"/>
                                                              </w:divBdr>
                                                              <w:divsChild>
                                                                <w:div w:id="1660231138">
                                                                  <w:marLeft w:val="0"/>
                                                                  <w:marRight w:val="0"/>
                                                                  <w:marTop w:val="0"/>
                                                                  <w:marBottom w:val="0"/>
                                                                  <w:divBdr>
                                                                    <w:top w:val="none" w:sz="0" w:space="0" w:color="auto"/>
                                                                    <w:left w:val="none" w:sz="0" w:space="0" w:color="auto"/>
                                                                    <w:bottom w:val="none" w:sz="0" w:space="0" w:color="auto"/>
                                                                    <w:right w:val="none" w:sz="0" w:space="0" w:color="auto"/>
                                                                  </w:divBdr>
                                                                  <w:divsChild>
                                                                    <w:div w:id="2091191528">
                                                                      <w:marLeft w:val="0"/>
                                                                      <w:marRight w:val="0"/>
                                                                      <w:marTop w:val="0"/>
                                                                      <w:marBottom w:val="0"/>
                                                                      <w:divBdr>
                                                                        <w:top w:val="none" w:sz="0" w:space="0" w:color="auto"/>
                                                                        <w:left w:val="none" w:sz="0" w:space="0" w:color="auto"/>
                                                                        <w:bottom w:val="none" w:sz="0" w:space="0" w:color="auto"/>
                                                                        <w:right w:val="none" w:sz="0" w:space="0" w:color="auto"/>
                                                                      </w:divBdr>
                                                                      <w:divsChild>
                                                                        <w:div w:id="1244031584">
                                                                          <w:marLeft w:val="0"/>
                                                                          <w:marRight w:val="0"/>
                                                                          <w:marTop w:val="0"/>
                                                                          <w:marBottom w:val="0"/>
                                                                          <w:divBdr>
                                                                            <w:top w:val="none" w:sz="0" w:space="0" w:color="auto"/>
                                                                            <w:left w:val="none" w:sz="0" w:space="0" w:color="auto"/>
                                                                            <w:bottom w:val="none" w:sz="0" w:space="0" w:color="auto"/>
                                                                            <w:right w:val="none" w:sz="0" w:space="0" w:color="auto"/>
                                                                          </w:divBdr>
                                                                          <w:divsChild>
                                                                            <w:div w:id="1612273759">
                                                                              <w:marLeft w:val="0"/>
                                                                              <w:marRight w:val="0"/>
                                                                              <w:marTop w:val="0"/>
                                                                              <w:marBottom w:val="0"/>
                                                                              <w:divBdr>
                                                                                <w:top w:val="none" w:sz="0" w:space="0" w:color="auto"/>
                                                                                <w:left w:val="none" w:sz="0" w:space="0" w:color="auto"/>
                                                                                <w:bottom w:val="none" w:sz="0" w:space="0" w:color="auto"/>
                                                                                <w:right w:val="none" w:sz="0" w:space="0" w:color="auto"/>
                                                                              </w:divBdr>
                                                                              <w:divsChild>
                                                                                <w:div w:id="1987926492">
                                                                                  <w:marLeft w:val="0"/>
                                                                                  <w:marRight w:val="0"/>
                                                                                  <w:marTop w:val="0"/>
                                                                                  <w:marBottom w:val="0"/>
                                                                                  <w:divBdr>
                                                                                    <w:top w:val="none" w:sz="0" w:space="0" w:color="auto"/>
                                                                                    <w:left w:val="none" w:sz="0" w:space="0" w:color="auto"/>
                                                                                    <w:bottom w:val="none" w:sz="0" w:space="0" w:color="auto"/>
                                                                                    <w:right w:val="none" w:sz="0" w:space="0" w:color="auto"/>
                                                                                  </w:divBdr>
                                                                                  <w:divsChild>
                                                                                    <w:div w:id="187135531">
                                                                                      <w:marLeft w:val="0"/>
                                                                                      <w:marRight w:val="0"/>
                                                                                      <w:marTop w:val="0"/>
                                                                                      <w:marBottom w:val="0"/>
                                                                                      <w:divBdr>
                                                                                        <w:top w:val="none" w:sz="0" w:space="0" w:color="auto"/>
                                                                                        <w:left w:val="none" w:sz="0" w:space="0" w:color="auto"/>
                                                                                        <w:bottom w:val="none" w:sz="0" w:space="0" w:color="auto"/>
                                                                                        <w:right w:val="none" w:sz="0" w:space="0" w:color="auto"/>
                                                                                      </w:divBdr>
                                                                                      <w:divsChild>
                                                                                        <w:div w:id="196623579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130547">
                                                                                              <w:marLeft w:val="0"/>
                                                                                              <w:marRight w:val="0"/>
                                                                                              <w:marTop w:val="0"/>
                                                                                              <w:marBottom w:val="0"/>
                                                                                              <w:divBdr>
                                                                                                <w:top w:val="none" w:sz="0" w:space="0" w:color="auto"/>
                                                                                                <w:left w:val="none" w:sz="0" w:space="0" w:color="auto"/>
                                                                                                <w:bottom w:val="none" w:sz="0" w:space="0" w:color="auto"/>
                                                                                                <w:right w:val="none" w:sz="0" w:space="0" w:color="auto"/>
                                                                                              </w:divBdr>
                                                                                              <w:divsChild>
                                                                                                <w:div w:id="635599721">
                                                                                                  <w:marLeft w:val="0"/>
                                                                                                  <w:marRight w:val="0"/>
                                                                                                  <w:marTop w:val="0"/>
                                                                                                  <w:marBottom w:val="0"/>
                                                                                                  <w:divBdr>
                                                                                                    <w:top w:val="none" w:sz="0" w:space="0" w:color="auto"/>
                                                                                                    <w:left w:val="none" w:sz="0" w:space="0" w:color="auto"/>
                                                                                                    <w:bottom w:val="none" w:sz="0" w:space="0" w:color="auto"/>
                                                                                                    <w:right w:val="none" w:sz="0" w:space="0" w:color="auto"/>
                                                                                                  </w:divBdr>
                                                                                                  <w:divsChild>
                                                                                                    <w:div w:id="372576925">
                                                                                                      <w:marLeft w:val="0"/>
                                                                                                      <w:marRight w:val="0"/>
                                                                                                      <w:marTop w:val="0"/>
                                                                                                      <w:marBottom w:val="0"/>
                                                                                                      <w:divBdr>
                                                                                                        <w:top w:val="none" w:sz="0" w:space="0" w:color="auto"/>
                                                                                                        <w:left w:val="none" w:sz="0" w:space="0" w:color="auto"/>
                                                                                                        <w:bottom w:val="none" w:sz="0" w:space="0" w:color="auto"/>
                                                                                                        <w:right w:val="none" w:sz="0" w:space="0" w:color="auto"/>
                                                                                                      </w:divBdr>
                                                                                                      <w:divsChild>
                                                                                                        <w:div w:id="707147930">
                                                                                                          <w:marLeft w:val="0"/>
                                                                                                          <w:marRight w:val="0"/>
                                                                                                          <w:marTop w:val="0"/>
                                                                                                          <w:marBottom w:val="0"/>
                                                                                                          <w:divBdr>
                                                                                                            <w:top w:val="none" w:sz="0" w:space="0" w:color="auto"/>
                                                                                                            <w:left w:val="none" w:sz="0" w:space="0" w:color="auto"/>
                                                                                                            <w:bottom w:val="none" w:sz="0" w:space="0" w:color="auto"/>
                                                                                                            <w:right w:val="none" w:sz="0" w:space="0" w:color="auto"/>
                                                                                                          </w:divBdr>
                                                                                                          <w:divsChild>
                                                                                                            <w:div w:id="273026617">
                                                                                                              <w:marLeft w:val="0"/>
                                                                                                              <w:marRight w:val="0"/>
                                                                                                              <w:marTop w:val="0"/>
                                                                                                              <w:marBottom w:val="0"/>
                                                                                                              <w:divBdr>
                                                                                                                <w:top w:val="single" w:sz="2" w:space="4" w:color="D8D8D8"/>
                                                                                                                <w:left w:val="single" w:sz="2" w:space="0" w:color="D8D8D8"/>
                                                                                                                <w:bottom w:val="single" w:sz="2" w:space="4" w:color="D8D8D8"/>
                                                                                                                <w:right w:val="single" w:sz="2" w:space="0" w:color="D8D8D8"/>
                                                                                                              </w:divBdr>
                                                                                                              <w:divsChild>
                                                                                                                <w:div w:id="507214480">
                                                                                                                  <w:marLeft w:val="225"/>
                                                                                                                  <w:marRight w:val="225"/>
                                                                                                                  <w:marTop w:val="75"/>
                                                                                                                  <w:marBottom w:val="75"/>
                                                                                                                  <w:divBdr>
                                                                                                                    <w:top w:val="none" w:sz="0" w:space="0" w:color="auto"/>
                                                                                                                    <w:left w:val="none" w:sz="0" w:space="0" w:color="auto"/>
                                                                                                                    <w:bottom w:val="none" w:sz="0" w:space="0" w:color="auto"/>
                                                                                                                    <w:right w:val="none" w:sz="0" w:space="0" w:color="auto"/>
                                                                                                                  </w:divBdr>
                                                                                                                  <w:divsChild>
                                                                                                                    <w:div w:id="318047663">
                                                                                                                      <w:marLeft w:val="0"/>
                                                                                                                      <w:marRight w:val="0"/>
                                                                                                                      <w:marTop w:val="0"/>
                                                                                                                      <w:marBottom w:val="0"/>
                                                                                                                      <w:divBdr>
                                                                                                                        <w:top w:val="single" w:sz="6" w:space="0" w:color="auto"/>
                                                                                                                        <w:left w:val="single" w:sz="6" w:space="0" w:color="auto"/>
                                                                                                                        <w:bottom w:val="single" w:sz="6" w:space="0" w:color="auto"/>
                                                                                                                        <w:right w:val="single" w:sz="6" w:space="0" w:color="auto"/>
                                                                                                                      </w:divBdr>
                                                                                                                      <w:divsChild>
                                                                                                                        <w:div w:id="11435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3</cp:revision>
  <cp:lastPrinted>2015-07-09T12:59:00Z</cp:lastPrinted>
  <dcterms:created xsi:type="dcterms:W3CDTF">2016-05-11T08:50:00Z</dcterms:created>
  <dcterms:modified xsi:type="dcterms:W3CDTF">2016-05-11T08:50:00Z</dcterms:modified>
</cp:coreProperties>
</file>