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B825FB" w:rsidP="00A42237">
      <w:pPr>
        <w:ind w:left="284" w:firstLine="1"/>
        <w:jc w:val="center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2A75CC">
              <w:rPr>
                <w:b/>
                <w:sz w:val="18"/>
                <w:szCs w:val="18"/>
              </w:rPr>
              <w:t>205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2A75CC">
              <w:rPr>
                <w:b/>
                <w:sz w:val="18"/>
                <w:szCs w:val="18"/>
              </w:rPr>
              <w:t>12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94DD5" w:rsidRPr="00274DD1">
              <w:rPr>
                <w:b/>
                <w:sz w:val="18"/>
                <w:szCs w:val="18"/>
              </w:rPr>
              <w:t>0</w:t>
            </w:r>
            <w:r w:rsidR="007D3F89">
              <w:rPr>
                <w:b/>
                <w:sz w:val="18"/>
                <w:szCs w:val="18"/>
              </w:rPr>
              <w:t>4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7A070A" w:rsidP="00D241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24051" w:rsidRPr="00274DD1">
              <w:rPr>
                <w:sz w:val="18"/>
                <w:szCs w:val="18"/>
              </w:rPr>
              <w:t xml:space="preserve">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B37C50" w:rsidRDefault="00B37C50" w:rsidP="00870772">
      <w:pPr>
        <w:rPr>
          <w:b/>
          <w:sz w:val="20"/>
          <w:szCs w:val="20"/>
        </w:rPr>
      </w:pPr>
    </w:p>
    <w:p w:rsidR="002A75CC" w:rsidRPr="00B4240A" w:rsidRDefault="00E055AA" w:rsidP="002A75CC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2A75CC">
        <w:rPr>
          <w:color w:val="000000"/>
          <w:sz w:val="20"/>
          <w:szCs w:val="20"/>
        </w:rPr>
        <w:t>Hemşirelik</w:t>
      </w:r>
      <w:r w:rsidR="002A75CC" w:rsidRPr="00CD4F4E">
        <w:rPr>
          <w:color w:val="000000"/>
          <w:sz w:val="20"/>
          <w:szCs w:val="20"/>
        </w:rPr>
        <w:t xml:space="preserve"> EABD </w:t>
      </w:r>
      <w:r w:rsidR="002A75CC">
        <w:rPr>
          <w:color w:val="000000"/>
          <w:sz w:val="20"/>
          <w:szCs w:val="20"/>
        </w:rPr>
        <w:t>Doktora programı</w:t>
      </w:r>
      <w:r w:rsidR="002A75CC" w:rsidRPr="00CD4F4E">
        <w:rPr>
          <w:color w:val="000000"/>
          <w:sz w:val="20"/>
          <w:szCs w:val="20"/>
        </w:rPr>
        <w:t xml:space="preserve"> öğrencisi </w:t>
      </w:r>
      <w:r w:rsidR="002A75CC">
        <w:rPr>
          <w:b/>
          <w:color w:val="000000"/>
          <w:sz w:val="20"/>
          <w:szCs w:val="20"/>
        </w:rPr>
        <w:t>Bedia TARSUSLU</w:t>
      </w:r>
      <w:r w:rsidR="007B5532">
        <w:rPr>
          <w:color w:val="000000"/>
          <w:sz w:val="20"/>
          <w:szCs w:val="20"/>
        </w:rPr>
        <w:t>’nu</w:t>
      </w:r>
      <w:r w:rsidR="002A75CC" w:rsidRPr="00CD4F4E">
        <w:rPr>
          <w:color w:val="000000"/>
          <w:sz w:val="20"/>
          <w:szCs w:val="20"/>
        </w:rPr>
        <w:t xml:space="preserve">n </w:t>
      </w:r>
      <w:r w:rsidR="007B5532">
        <w:rPr>
          <w:color w:val="000000"/>
          <w:sz w:val="20"/>
          <w:szCs w:val="20"/>
        </w:rPr>
        <w:t>07.04.2022</w:t>
      </w:r>
      <w:r w:rsidR="002A75CC" w:rsidRPr="00CD4F4E">
        <w:rPr>
          <w:color w:val="000000"/>
          <w:sz w:val="20"/>
          <w:szCs w:val="20"/>
        </w:rPr>
        <w:t xml:space="preserve"> tarihli </w:t>
      </w:r>
      <w:r w:rsidR="002A75CC">
        <w:rPr>
          <w:color w:val="000000"/>
          <w:sz w:val="20"/>
          <w:szCs w:val="20"/>
        </w:rPr>
        <w:t>ortak danışman ataması talep formu</w:t>
      </w:r>
      <w:r w:rsidR="002A75CC" w:rsidRPr="00CD4F4E">
        <w:rPr>
          <w:color w:val="000000"/>
          <w:sz w:val="20"/>
          <w:szCs w:val="20"/>
        </w:rPr>
        <w:t xml:space="preserve"> okundu</w:t>
      </w:r>
      <w:r w:rsidR="002A75CC">
        <w:rPr>
          <w:color w:val="000000"/>
          <w:sz w:val="20"/>
          <w:szCs w:val="20"/>
        </w:rPr>
        <w:t>.</w:t>
      </w:r>
      <w:r w:rsidR="002A75CC" w:rsidRPr="00B4240A">
        <w:rPr>
          <w:rFonts w:ascii="Arial" w:hAnsi="Arial" w:cs="Arial"/>
          <w:color w:val="000000"/>
          <w:sz w:val="18"/>
          <w:szCs w:val="18"/>
        </w:rPr>
        <w:t> </w:t>
      </w:r>
    </w:p>
    <w:p w:rsidR="002A75CC" w:rsidRPr="00B71724" w:rsidRDefault="002A75CC" w:rsidP="002A75CC">
      <w:pPr>
        <w:shd w:val="clear" w:color="auto" w:fill="FFFFFF"/>
        <w:jc w:val="both"/>
        <w:rPr>
          <w:color w:val="000000"/>
          <w:sz w:val="20"/>
          <w:szCs w:val="20"/>
        </w:rPr>
      </w:pPr>
      <w:r w:rsidRPr="00B4240A">
        <w:rPr>
          <w:rFonts w:ascii="Arial" w:hAnsi="Arial" w:cs="Arial"/>
          <w:color w:val="000000"/>
          <w:sz w:val="20"/>
          <w:szCs w:val="20"/>
        </w:rPr>
        <w:t xml:space="preserve">               </w:t>
      </w:r>
      <w:r w:rsidRPr="00B4240A">
        <w:rPr>
          <w:color w:val="000000"/>
          <w:sz w:val="20"/>
          <w:szCs w:val="20"/>
        </w:rPr>
        <w:t>Yapılan görüşmeler sonunda; Anabilim Dalı Başkanlığının gerekçeli önerisi ve danışmanı </w:t>
      </w:r>
      <w:r w:rsidR="007B5532">
        <w:rPr>
          <w:b/>
          <w:color w:val="000000"/>
          <w:sz w:val="20"/>
          <w:szCs w:val="20"/>
        </w:rPr>
        <w:t>Doç. Dr. Gülgün DURAT</w:t>
      </w:r>
      <w:r w:rsidR="007B5532">
        <w:rPr>
          <w:color w:val="000000"/>
          <w:sz w:val="20"/>
          <w:szCs w:val="20"/>
        </w:rPr>
        <w:t>’ı</w:t>
      </w:r>
      <w:r w:rsidRPr="00B4240A">
        <w:rPr>
          <w:color w:val="000000"/>
          <w:sz w:val="20"/>
          <w:szCs w:val="20"/>
        </w:rPr>
        <w:t>n onayı ile </w:t>
      </w:r>
      <w:r w:rsidR="007B5532">
        <w:rPr>
          <w:color w:val="000000"/>
          <w:sz w:val="20"/>
          <w:szCs w:val="20"/>
        </w:rPr>
        <w:t>Hemşirelik</w:t>
      </w:r>
      <w:r w:rsidRPr="00B4240A">
        <w:rPr>
          <w:color w:val="000000"/>
          <w:sz w:val="20"/>
          <w:szCs w:val="20"/>
        </w:rPr>
        <w:t xml:space="preserve"> EABD </w:t>
      </w:r>
      <w:r w:rsidR="007B5532">
        <w:rPr>
          <w:color w:val="000000"/>
          <w:sz w:val="20"/>
          <w:szCs w:val="20"/>
        </w:rPr>
        <w:t>Doktora</w:t>
      </w:r>
      <w:r w:rsidRPr="00B4240A">
        <w:rPr>
          <w:color w:val="000000"/>
          <w:sz w:val="20"/>
          <w:szCs w:val="20"/>
        </w:rPr>
        <w:t xml:space="preserve"> programı öğrencisi </w:t>
      </w:r>
      <w:r w:rsidR="007B5532">
        <w:rPr>
          <w:b/>
          <w:color w:val="000000"/>
          <w:sz w:val="20"/>
          <w:szCs w:val="20"/>
        </w:rPr>
        <w:t>Bedia TARSUSLU</w:t>
      </w:r>
      <w:r w:rsidR="00D309E7">
        <w:rPr>
          <w:color w:val="000000"/>
          <w:sz w:val="20"/>
          <w:szCs w:val="20"/>
        </w:rPr>
        <w:t>’ya</w:t>
      </w:r>
      <w:r w:rsidRPr="00B4240A">
        <w:rPr>
          <w:color w:val="000000"/>
          <w:sz w:val="20"/>
          <w:szCs w:val="20"/>
        </w:rPr>
        <w:t>;</w:t>
      </w:r>
      <w:r w:rsidRPr="007B5532">
        <w:rPr>
          <w:b/>
          <w:color w:val="000000"/>
          <w:sz w:val="20"/>
          <w:szCs w:val="20"/>
        </w:rPr>
        <w:t xml:space="preserve"> Sakarya Üniversitesi Lisansüstü Eğitim ve Öğretim </w:t>
      </w:r>
      <w:r w:rsidR="007B5532">
        <w:rPr>
          <w:b/>
          <w:color w:val="000000"/>
          <w:sz w:val="20"/>
          <w:szCs w:val="20"/>
        </w:rPr>
        <w:t>Yönetmeliğine ilişkin Senato Esasları</w:t>
      </w:r>
      <w:r w:rsidRPr="007B5532">
        <w:rPr>
          <w:b/>
          <w:color w:val="000000"/>
          <w:sz w:val="20"/>
          <w:szCs w:val="20"/>
        </w:rPr>
        <w:t> </w:t>
      </w:r>
      <w:r w:rsidR="007B5532">
        <w:rPr>
          <w:b/>
          <w:color w:val="000000"/>
          <w:sz w:val="20"/>
          <w:szCs w:val="20"/>
        </w:rPr>
        <w:t>Madde 31</w:t>
      </w:r>
      <w:r w:rsidRPr="00B4240A">
        <w:rPr>
          <w:color w:val="000000"/>
          <w:sz w:val="20"/>
          <w:szCs w:val="20"/>
        </w:rPr>
        <w:t xml:space="preserve"> uyarınca, </w:t>
      </w:r>
      <w:r w:rsidR="007B5532">
        <w:rPr>
          <w:color w:val="000000"/>
          <w:sz w:val="20"/>
          <w:szCs w:val="20"/>
        </w:rPr>
        <w:t xml:space="preserve">Sakarya Uygulamalı Bilimler </w:t>
      </w:r>
      <w:r>
        <w:rPr>
          <w:color w:val="000000"/>
          <w:sz w:val="20"/>
          <w:szCs w:val="20"/>
        </w:rPr>
        <w:t xml:space="preserve">Üniversitesi </w:t>
      </w:r>
      <w:r w:rsidRPr="00B4240A">
        <w:rPr>
          <w:color w:val="000000"/>
          <w:sz w:val="20"/>
          <w:szCs w:val="20"/>
        </w:rPr>
        <w:t>öğretim üyesi </w:t>
      </w:r>
      <w:r w:rsidR="007B5532">
        <w:rPr>
          <w:b/>
          <w:color w:val="000000"/>
          <w:sz w:val="20"/>
          <w:szCs w:val="20"/>
        </w:rPr>
        <w:t>Dr. Öğr. Üyesi Özge ÖNER’</w:t>
      </w:r>
      <w:r w:rsidR="007B5532">
        <w:rPr>
          <w:color w:val="000000"/>
          <w:sz w:val="20"/>
          <w:szCs w:val="20"/>
        </w:rPr>
        <w:t>in</w:t>
      </w:r>
      <w:r w:rsidRPr="00B4240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yolluksuz, yevmiyesiz olarak </w:t>
      </w:r>
      <w:r w:rsidRPr="00B4240A">
        <w:rPr>
          <w:color w:val="000000"/>
          <w:sz w:val="20"/>
          <w:szCs w:val="20"/>
        </w:rPr>
        <w:t xml:space="preserve">ortak danışman atanmasının </w:t>
      </w:r>
      <w:r w:rsidRPr="00B4240A">
        <w:rPr>
          <w:b/>
          <w:color w:val="000000"/>
          <w:sz w:val="20"/>
          <w:szCs w:val="20"/>
        </w:rPr>
        <w:t>uygun</w:t>
      </w:r>
      <w:r w:rsidRPr="00B4240A">
        <w:rPr>
          <w:color w:val="000000"/>
          <w:sz w:val="20"/>
          <w:szCs w:val="20"/>
        </w:rPr>
        <w:t xml:space="preserve"> olduğuna </w:t>
      </w:r>
      <w:r w:rsidRPr="00B4240A">
        <w:rPr>
          <w:b/>
          <w:color w:val="000000"/>
          <w:sz w:val="20"/>
          <w:szCs w:val="20"/>
          <w:u w:val="single"/>
        </w:rPr>
        <w:t>oy birliği</w:t>
      </w:r>
      <w:r w:rsidRPr="00B4240A">
        <w:rPr>
          <w:color w:val="000000"/>
          <w:sz w:val="20"/>
          <w:szCs w:val="20"/>
        </w:rPr>
        <w:t xml:space="preserve"> ile karar verildi.</w:t>
      </w:r>
    </w:p>
    <w:p w:rsidR="00580FBE" w:rsidRPr="007B5532" w:rsidRDefault="007B5532" w:rsidP="002A75CC">
      <w:pPr>
        <w:pStyle w:val="m6995819733325661116m7080867459213928476gmail-msonospacing"/>
        <w:shd w:val="clear" w:color="auto" w:fill="FFFFFF"/>
        <w:jc w:val="both"/>
        <w:rPr>
          <w:sz w:val="20"/>
          <w:szCs w:val="18"/>
        </w:rPr>
      </w:pPr>
      <w:r>
        <w:rPr>
          <w:b/>
          <w:sz w:val="18"/>
          <w:szCs w:val="18"/>
        </w:rPr>
        <w:t xml:space="preserve">2- </w:t>
      </w:r>
      <w:r w:rsidRPr="007B5532">
        <w:rPr>
          <w:sz w:val="20"/>
          <w:szCs w:val="18"/>
        </w:rPr>
        <w:t xml:space="preserve">Fizyoloji EABD Doktora Programı Öğrencisi </w:t>
      </w:r>
      <w:r w:rsidRPr="007B5532">
        <w:rPr>
          <w:b/>
          <w:sz w:val="20"/>
          <w:szCs w:val="18"/>
        </w:rPr>
        <w:t>Musap IŞIK’</w:t>
      </w:r>
      <w:r w:rsidRPr="007B5532">
        <w:rPr>
          <w:sz w:val="20"/>
          <w:szCs w:val="18"/>
        </w:rPr>
        <w:t>ın dilekçesi okundu.</w:t>
      </w:r>
    </w:p>
    <w:p w:rsidR="007B5532" w:rsidRDefault="007B5532" w:rsidP="002A75CC">
      <w:pPr>
        <w:pStyle w:val="m6995819733325661116m7080867459213928476gmail-msonospacing"/>
        <w:shd w:val="clear" w:color="auto" w:fill="FFFFFF"/>
        <w:jc w:val="both"/>
        <w:rPr>
          <w:sz w:val="20"/>
          <w:szCs w:val="18"/>
        </w:rPr>
      </w:pPr>
      <w:r w:rsidRPr="007B5532">
        <w:rPr>
          <w:sz w:val="20"/>
          <w:szCs w:val="18"/>
        </w:rPr>
        <w:tab/>
        <w:t xml:space="preserve">Yapılan görüşmeler sonunda; Fizyoloji EABD Doktora Programı Öğrencisi </w:t>
      </w:r>
      <w:r w:rsidRPr="007B5532">
        <w:rPr>
          <w:b/>
          <w:sz w:val="20"/>
          <w:szCs w:val="18"/>
        </w:rPr>
        <w:t>Musap IŞIK’</w:t>
      </w:r>
      <w:r w:rsidRPr="007B5532">
        <w:rPr>
          <w:sz w:val="20"/>
          <w:szCs w:val="18"/>
        </w:rPr>
        <w:t>ın daha önce ki tez konusunun belli olmaması ve Tez İzleme Jürisinin değişmesi s</w:t>
      </w:r>
      <w:r>
        <w:rPr>
          <w:sz w:val="20"/>
          <w:szCs w:val="18"/>
        </w:rPr>
        <w:t xml:space="preserve">ebebiyle talebinin </w:t>
      </w:r>
      <w:r>
        <w:rPr>
          <w:b/>
          <w:sz w:val="20"/>
          <w:szCs w:val="18"/>
        </w:rPr>
        <w:t>uygun olmadığına</w:t>
      </w:r>
      <w:r>
        <w:rPr>
          <w:sz w:val="20"/>
          <w:szCs w:val="18"/>
        </w:rPr>
        <w:t xml:space="preserve"> </w:t>
      </w:r>
      <w:r>
        <w:rPr>
          <w:b/>
          <w:sz w:val="20"/>
          <w:szCs w:val="18"/>
          <w:u w:val="single"/>
        </w:rPr>
        <w:t>oy birliği</w:t>
      </w:r>
      <w:r>
        <w:rPr>
          <w:sz w:val="20"/>
          <w:szCs w:val="18"/>
        </w:rPr>
        <w:t xml:space="preserve"> ile karar verildi. </w:t>
      </w:r>
    </w:p>
    <w:p w:rsidR="00B61D48" w:rsidRDefault="00B61D48" w:rsidP="002A75CC">
      <w:pPr>
        <w:pStyle w:val="m6995819733325661116m7080867459213928476gmail-msonospacing"/>
        <w:shd w:val="clear" w:color="auto" w:fill="FFFFFF"/>
        <w:jc w:val="both"/>
        <w:rPr>
          <w:sz w:val="20"/>
          <w:szCs w:val="18"/>
        </w:rPr>
      </w:pPr>
      <w:r w:rsidRPr="00B61D48">
        <w:rPr>
          <w:b/>
          <w:sz w:val="20"/>
          <w:szCs w:val="18"/>
        </w:rPr>
        <w:t>3-</w:t>
      </w:r>
      <w:r>
        <w:rPr>
          <w:b/>
          <w:sz w:val="20"/>
          <w:szCs w:val="18"/>
        </w:rPr>
        <w:t xml:space="preserve"> </w:t>
      </w:r>
      <w:r>
        <w:rPr>
          <w:sz w:val="20"/>
          <w:szCs w:val="18"/>
        </w:rPr>
        <w:t>Hemşirelik EABD Başkanlığının 08.04.2022 tarihli E.122934 sayılı yazısı ve ekleri okundu.</w:t>
      </w:r>
    </w:p>
    <w:p w:rsidR="00B61D48" w:rsidRDefault="00B61D48" w:rsidP="002A75CC">
      <w:pPr>
        <w:pStyle w:val="m6995819733325661116m7080867459213928476gmail-msonospacing"/>
        <w:shd w:val="clear" w:color="auto" w:fill="FFFFFF"/>
        <w:jc w:val="both"/>
        <w:rPr>
          <w:sz w:val="20"/>
          <w:szCs w:val="18"/>
          <w:u w:val="single"/>
        </w:rPr>
      </w:pPr>
      <w:r>
        <w:rPr>
          <w:sz w:val="20"/>
          <w:szCs w:val="18"/>
        </w:rPr>
        <w:tab/>
        <w:t xml:space="preserve">Yapılan görüşmeler sonunda; Hemşirelik EABD Doktora Programı Öğrencisi </w:t>
      </w:r>
      <w:r w:rsidRPr="00B61D48">
        <w:rPr>
          <w:b/>
          <w:sz w:val="20"/>
          <w:szCs w:val="18"/>
        </w:rPr>
        <w:t>Esin DANÇ</w:t>
      </w:r>
      <w:r>
        <w:rPr>
          <w:sz w:val="20"/>
          <w:szCs w:val="18"/>
        </w:rPr>
        <w:t>’ın</w:t>
      </w:r>
      <w:r w:rsidR="00D309E7">
        <w:rPr>
          <w:b/>
          <w:sz w:val="20"/>
          <w:szCs w:val="18"/>
        </w:rPr>
        <w:t xml:space="preserve"> </w:t>
      </w:r>
      <w:r>
        <w:rPr>
          <w:sz w:val="20"/>
          <w:szCs w:val="18"/>
        </w:rPr>
        <w:t xml:space="preserve">talebi ve EABD Başkanlığının gerekçeli önerisi </w:t>
      </w:r>
      <w:r w:rsidR="00395A6C">
        <w:rPr>
          <w:sz w:val="20"/>
          <w:szCs w:val="18"/>
        </w:rPr>
        <w:t xml:space="preserve">kararı ile </w:t>
      </w:r>
      <w:r w:rsidR="00395A6C" w:rsidRPr="00395A6C">
        <w:rPr>
          <w:b/>
          <w:sz w:val="20"/>
          <w:szCs w:val="18"/>
        </w:rPr>
        <w:t>03.12.2021</w:t>
      </w:r>
      <w:r w:rsidR="00395A6C">
        <w:rPr>
          <w:sz w:val="20"/>
          <w:szCs w:val="18"/>
        </w:rPr>
        <w:t xml:space="preserve"> tarih </w:t>
      </w:r>
      <w:r w:rsidR="00395A6C" w:rsidRPr="00395A6C">
        <w:rPr>
          <w:b/>
          <w:sz w:val="20"/>
          <w:szCs w:val="18"/>
        </w:rPr>
        <w:t>192</w:t>
      </w:r>
      <w:r w:rsidR="00395A6C">
        <w:rPr>
          <w:sz w:val="20"/>
          <w:szCs w:val="18"/>
        </w:rPr>
        <w:t xml:space="preserve"> sayılı Enstitü Yönetim Kurulu Kararı ile oluşturulan tez izleme jürisinin aşağıdaki şekliyle değiştirilmesinin </w:t>
      </w:r>
      <w:r w:rsidR="00395A6C">
        <w:rPr>
          <w:b/>
          <w:sz w:val="20"/>
          <w:szCs w:val="18"/>
        </w:rPr>
        <w:t xml:space="preserve">uygun </w:t>
      </w:r>
      <w:r w:rsidR="00395A6C">
        <w:rPr>
          <w:sz w:val="20"/>
          <w:szCs w:val="18"/>
        </w:rPr>
        <w:t xml:space="preserve">olduğuna </w:t>
      </w:r>
      <w:r w:rsidR="00395A6C">
        <w:rPr>
          <w:b/>
          <w:sz w:val="20"/>
          <w:szCs w:val="18"/>
          <w:u w:val="single"/>
        </w:rPr>
        <w:t>oy birliği</w:t>
      </w:r>
      <w:r w:rsidR="00395A6C" w:rsidRPr="00395A6C">
        <w:rPr>
          <w:sz w:val="20"/>
          <w:szCs w:val="18"/>
        </w:rPr>
        <w:t xml:space="preserve"> ile karar verildi.</w:t>
      </w:r>
      <w:r w:rsidR="00395A6C">
        <w:rPr>
          <w:sz w:val="20"/>
          <w:szCs w:val="18"/>
          <w:u w:val="single"/>
        </w:rPr>
        <w:t xml:space="preserve"> </w:t>
      </w:r>
    </w:p>
    <w:p w:rsidR="00395A6C" w:rsidRDefault="00395A6C" w:rsidP="00395A6C">
      <w:pPr>
        <w:tabs>
          <w:tab w:val="left" w:pos="3402"/>
          <w:tab w:val="left" w:pos="3969"/>
          <w:tab w:val="left" w:pos="4536"/>
        </w:tabs>
        <w:ind w:right="465"/>
        <w:jc w:val="both"/>
        <w:rPr>
          <w:b/>
          <w:sz w:val="20"/>
          <w:szCs w:val="20"/>
        </w:rPr>
      </w:pPr>
      <w:r w:rsidRPr="00CC637A">
        <w:rPr>
          <w:b/>
          <w:sz w:val="20"/>
          <w:szCs w:val="20"/>
        </w:rPr>
        <w:t>Esin DANÇ</w:t>
      </w:r>
      <w:r>
        <w:rPr>
          <w:b/>
          <w:sz w:val="20"/>
          <w:szCs w:val="20"/>
        </w:rPr>
        <w:t xml:space="preserve"> (Eski Hali)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C637A">
        <w:rPr>
          <w:b/>
          <w:sz w:val="20"/>
          <w:szCs w:val="20"/>
        </w:rPr>
        <w:t>Esin DANÇ</w:t>
      </w:r>
      <w:r>
        <w:rPr>
          <w:b/>
          <w:sz w:val="20"/>
          <w:szCs w:val="20"/>
        </w:rPr>
        <w:t xml:space="preserve"> (Yeni Hali)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95A6C" w:rsidRPr="00B41C1E" w:rsidRDefault="00395A6C" w:rsidP="00395A6C">
      <w:pPr>
        <w:ind w:right="465"/>
        <w:jc w:val="both"/>
        <w:rPr>
          <w:sz w:val="20"/>
          <w:szCs w:val="20"/>
        </w:rPr>
      </w:pPr>
      <w:r w:rsidRPr="00B41C1E">
        <w:rPr>
          <w:sz w:val="20"/>
          <w:szCs w:val="20"/>
        </w:rPr>
        <w:t>Prof. Dr. Dilek AYGİN</w:t>
      </w:r>
      <w:r>
        <w:rPr>
          <w:sz w:val="20"/>
          <w:szCs w:val="20"/>
        </w:rPr>
        <w:t xml:space="preserve"> (Danışman)</w:t>
      </w:r>
      <w:r w:rsidRPr="00B41C1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41C1E">
        <w:rPr>
          <w:sz w:val="20"/>
          <w:szCs w:val="20"/>
        </w:rPr>
        <w:t>Prof. Dr. Dilek AYGİN</w:t>
      </w:r>
      <w:r>
        <w:rPr>
          <w:sz w:val="20"/>
          <w:szCs w:val="20"/>
        </w:rPr>
        <w:t xml:space="preserve"> (Danışman)</w:t>
      </w:r>
      <w:r w:rsidRPr="00B41C1E">
        <w:rPr>
          <w:sz w:val="20"/>
          <w:szCs w:val="20"/>
        </w:rPr>
        <w:t xml:space="preserve"> </w:t>
      </w:r>
    </w:p>
    <w:p w:rsidR="00395A6C" w:rsidRPr="00CC637A" w:rsidRDefault="00395A6C" w:rsidP="00395A6C">
      <w:pPr>
        <w:ind w:right="465"/>
        <w:jc w:val="both"/>
        <w:rPr>
          <w:sz w:val="20"/>
          <w:szCs w:val="20"/>
        </w:rPr>
      </w:pPr>
      <w:r w:rsidRPr="00CC637A">
        <w:rPr>
          <w:sz w:val="20"/>
          <w:szCs w:val="20"/>
        </w:rPr>
        <w:t>Dr. Öğretim Üyesi Hande CENGİZ</w:t>
      </w:r>
      <w:r>
        <w:rPr>
          <w:sz w:val="20"/>
          <w:szCs w:val="20"/>
        </w:rPr>
        <w:t xml:space="preserve"> AÇIL</w:t>
      </w:r>
      <w:r>
        <w:rPr>
          <w:sz w:val="20"/>
          <w:szCs w:val="20"/>
        </w:rPr>
        <w:tab/>
        <w:t xml:space="preserve">                    </w:t>
      </w:r>
      <w:r w:rsidRPr="00CC637A">
        <w:rPr>
          <w:sz w:val="20"/>
          <w:szCs w:val="20"/>
        </w:rPr>
        <w:t>Dr. Öğretim Üyesi Hande CENGİZ</w:t>
      </w:r>
      <w:r>
        <w:rPr>
          <w:sz w:val="20"/>
          <w:szCs w:val="20"/>
        </w:rPr>
        <w:t xml:space="preserve"> AÇIL</w:t>
      </w:r>
    </w:p>
    <w:p w:rsidR="00395A6C" w:rsidRDefault="00395A6C" w:rsidP="00395A6C">
      <w:pPr>
        <w:tabs>
          <w:tab w:val="left" w:pos="4536"/>
        </w:tabs>
        <w:ind w:right="465"/>
        <w:jc w:val="both"/>
        <w:rPr>
          <w:sz w:val="20"/>
          <w:szCs w:val="20"/>
        </w:rPr>
      </w:pPr>
      <w:r w:rsidRPr="00CC637A">
        <w:rPr>
          <w:sz w:val="20"/>
          <w:szCs w:val="20"/>
        </w:rPr>
        <w:t>Doç. Dr. Neriman AKANSEL</w:t>
      </w:r>
      <w:r>
        <w:rPr>
          <w:sz w:val="20"/>
          <w:szCs w:val="20"/>
        </w:rPr>
        <w:tab/>
      </w:r>
      <w:r w:rsidRPr="00CC637A">
        <w:rPr>
          <w:sz w:val="20"/>
          <w:szCs w:val="20"/>
        </w:rPr>
        <w:t xml:space="preserve">Doç. Dr. </w:t>
      </w:r>
      <w:r w:rsidR="003411E9">
        <w:rPr>
          <w:sz w:val="20"/>
          <w:szCs w:val="20"/>
        </w:rPr>
        <w:t>Özlem BİLİK</w:t>
      </w:r>
    </w:p>
    <w:p w:rsidR="006E709B" w:rsidRDefault="006E709B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6E709B" w:rsidRDefault="003411E9" w:rsidP="006E709B">
      <w:pPr>
        <w:tabs>
          <w:tab w:val="left" w:pos="0"/>
        </w:tabs>
        <w:jc w:val="both"/>
        <w:rPr>
          <w:sz w:val="20"/>
          <w:szCs w:val="20"/>
        </w:rPr>
      </w:pPr>
      <w:r w:rsidRPr="003411E9">
        <w:rPr>
          <w:b/>
          <w:sz w:val="20"/>
          <w:szCs w:val="20"/>
        </w:rPr>
        <w:t>4-</w:t>
      </w:r>
      <w:r>
        <w:rPr>
          <w:b/>
          <w:sz w:val="20"/>
          <w:szCs w:val="20"/>
        </w:rPr>
        <w:t xml:space="preserve"> </w:t>
      </w:r>
      <w:r w:rsidR="006E709B" w:rsidRPr="006708A6">
        <w:rPr>
          <w:sz w:val="20"/>
          <w:szCs w:val="20"/>
        </w:rPr>
        <w:t>Hemşirelik</w:t>
      </w:r>
      <w:r w:rsidR="006E709B">
        <w:rPr>
          <w:sz w:val="20"/>
          <w:szCs w:val="20"/>
        </w:rPr>
        <w:t xml:space="preserve"> EABD Başkanlığının 08.04.2022 tarihli E.122940 sayılı yazısı ve ekleri okundu.</w:t>
      </w:r>
    </w:p>
    <w:p w:rsidR="006E709B" w:rsidRDefault="006E709B" w:rsidP="006E709B">
      <w:pPr>
        <w:tabs>
          <w:tab w:val="left" w:pos="0"/>
        </w:tabs>
        <w:jc w:val="both"/>
        <w:rPr>
          <w:sz w:val="20"/>
          <w:szCs w:val="20"/>
        </w:rPr>
      </w:pPr>
    </w:p>
    <w:p w:rsidR="006E709B" w:rsidRDefault="006E709B" w:rsidP="006E709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Öneri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6E709B" w:rsidRDefault="006E709B" w:rsidP="006E709B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6E709B" w:rsidRPr="001C4791" w:rsidTr="00F35256">
        <w:tc>
          <w:tcPr>
            <w:tcW w:w="3183" w:type="dxa"/>
          </w:tcPr>
          <w:p w:rsidR="006E709B" w:rsidRPr="001C4791" w:rsidRDefault="006E709B" w:rsidP="00F352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6E709B" w:rsidRPr="001C4791" w:rsidRDefault="006E709B" w:rsidP="00F352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6E709B" w:rsidRPr="001C4791" w:rsidRDefault="006E709B" w:rsidP="00F352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6E709B" w:rsidRPr="001C4791" w:rsidTr="00F35256">
        <w:tc>
          <w:tcPr>
            <w:tcW w:w="3183" w:type="dxa"/>
          </w:tcPr>
          <w:p w:rsidR="006E709B" w:rsidRPr="006708A6" w:rsidRDefault="006E709B" w:rsidP="00F3525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Esin DANÇ</w:t>
            </w:r>
          </w:p>
        </w:tc>
        <w:tc>
          <w:tcPr>
            <w:tcW w:w="1803" w:type="dxa"/>
          </w:tcPr>
          <w:p w:rsidR="006E709B" w:rsidRPr="001C4791" w:rsidRDefault="006E709B" w:rsidP="00F35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Karma (Hibrit)</w:t>
            </w:r>
          </w:p>
        </w:tc>
        <w:tc>
          <w:tcPr>
            <w:tcW w:w="4006" w:type="dxa"/>
          </w:tcPr>
          <w:p w:rsidR="006E709B" w:rsidRPr="001C4791" w:rsidRDefault="006E709B" w:rsidP="006E70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 Saat: 14.30</w:t>
            </w:r>
          </w:p>
        </w:tc>
      </w:tr>
    </w:tbl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6E709B" w:rsidRDefault="003411E9" w:rsidP="006E709B">
      <w:pPr>
        <w:pStyle w:val="ListeParagraf"/>
        <w:ind w:left="17"/>
        <w:jc w:val="both"/>
        <w:rPr>
          <w:sz w:val="20"/>
          <w:szCs w:val="20"/>
        </w:rPr>
      </w:pPr>
      <w:r w:rsidRPr="003411E9">
        <w:rPr>
          <w:b/>
          <w:sz w:val="20"/>
          <w:szCs w:val="20"/>
        </w:rPr>
        <w:lastRenderedPageBreak/>
        <w:t xml:space="preserve"> </w:t>
      </w:r>
      <w:r w:rsidR="006E709B">
        <w:rPr>
          <w:b/>
          <w:sz w:val="20"/>
          <w:szCs w:val="20"/>
        </w:rPr>
        <w:t xml:space="preserve">5- </w:t>
      </w:r>
      <w:r w:rsidR="006E709B">
        <w:rPr>
          <w:sz w:val="20"/>
          <w:szCs w:val="20"/>
        </w:rPr>
        <w:t>2021-2022 Bahar dönemi için ek süre talebinde bulunan öğrencilerin Ek Süre Talep Dilekçeleri Okundu.</w:t>
      </w:r>
    </w:p>
    <w:p w:rsidR="006E709B" w:rsidRDefault="006E709B" w:rsidP="006E709B">
      <w:pPr>
        <w:pStyle w:val="ortabalkbold"/>
        <w:spacing w:before="56" w:beforeAutospacing="0" w:after="0" w:afterAutospacing="0" w:line="240" w:lineRule="atLeast"/>
        <w:ind w:firstLine="708"/>
        <w:jc w:val="both"/>
        <w:rPr>
          <w:sz w:val="20"/>
          <w:szCs w:val="20"/>
        </w:rPr>
      </w:pPr>
    </w:p>
    <w:p w:rsidR="006E709B" w:rsidRDefault="006E709B" w:rsidP="006E709B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6E709B" w:rsidRDefault="006E709B" w:rsidP="006E709B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2977"/>
      </w:tblGrid>
      <w:tr w:rsidR="006E709B" w:rsidTr="00F3525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9B" w:rsidRDefault="006E709B" w:rsidP="00F3525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9B" w:rsidRDefault="006E709B" w:rsidP="00F3525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9B" w:rsidRDefault="006E709B" w:rsidP="00F3525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6E709B" w:rsidTr="00F3525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B" w:rsidRDefault="006E709B" w:rsidP="00F35256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Y204001008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9B" w:rsidRDefault="006E709B" w:rsidP="00F35256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Şeyma BECİT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9B" w:rsidRDefault="006E709B" w:rsidP="00F35256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  <w:tr w:rsidR="006E709B" w:rsidTr="00F3525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9B" w:rsidRDefault="006E709B" w:rsidP="00F35256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Y204001004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9B" w:rsidRDefault="006E709B" w:rsidP="00F35256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Merve DEMİRKAYA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9B" w:rsidRDefault="006E709B" w:rsidP="00F35256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</w:tbl>
    <w:p w:rsidR="00B37C50" w:rsidRDefault="00B37C50" w:rsidP="00870772">
      <w:pPr>
        <w:rPr>
          <w:b/>
          <w:sz w:val="18"/>
          <w:szCs w:val="18"/>
        </w:rPr>
      </w:pPr>
    </w:p>
    <w:p w:rsidR="006E709B" w:rsidRDefault="006E709B" w:rsidP="00870772">
      <w:pPr>
        <w:rPr>
          <w:b/>
          <w:sz w:val="18"/>
          <w:szCs w:val="18"/>
        </w:rPr>
      </w:pPr>
    </w:p>
    <w:p w:rsidR="00E96876" w:rsidRPr="006E709B" w:rsidRDefault="006E709B" w:rsidP="00870772">
      <w:pPr>
        <w:rPr>
          <w:b/>
          <w:color w:val="000000"/>
          <w:sz w:val="20"/>
          <w:szCs w:val="18"/>
        </w:rPr>
      </w:pPr>
      <w:r w:rsidRPr="006E709B">
        <w:rPr>
          <w:b/>
          <w:sz w:val="20"/>
          <w:szCs w:val="18"/>
        </w:rPr>
        <w:t>6</w:t>
      </w:r>
      <w:r w:rsidR="00580FBE" w:rsidRPr="006E709B">
        <w:rPr>
          <w:b/>
          <w:sz w:val="20"/>
          <w:szCs w:val="18"/>
        </w:rPr>
        <w:t xml:space="preserve">- </w:t>
      </w:r>
      <w:r w:rsidR="0081078F" w:rsidRPr="006E709B">
        <w:rPr>
          <w:sz w:val="20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Pr="00274DD1" w:rsidRDefault="00BC12EB" w:rsidP="00E976E4">
      <w:pPr>
        <w:tabs>
          <w:tab w:val="left" w:pos="3870"/>
        </w:tabs>
        <w:jc w:val="both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 xml:space="preserve"> </w:t>
      </w:r>
    </w:p>
    <w:p w:rsidR="001F1C43" w:rsidRPr="00274DD1" w:rsidRDefault="001F1C43" w:rsidP="00E976E4">
      <w:pPr>
        <w:tabs>
          <w:tab w:val="left" w:pos="3870"/>
        </w:tabs>
        <w:jc w:val="both"/>
        <w:rPr>
          <w:b/>
          <w:sz w:val="18"/>
          <w:szCs w:val="18"/>
        </w:rPr>
      </w:pPr>
      <w:bookmarkStart w:id="0" w:name="_GoBack"/>
      <w:bookmarkEnd w:id="0"/>
    </w:p>
    <w:sectPr w:rsidR="001F1C43" w:rsidRPr="00274DD1" w:rsidSect="00395A6C">
      <w:headerReference w:type="default" r:id="rId8"/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2C" w:rsidRDefault="009F5D2C">
      <w:r>
        <w:separator/>
      </w:r>
    </w:p>
  </w:endnote>
  <w:endnote w:type="continuationSeparator" w:id="0">
    <w:p w:rsidR="009F5D2C" w:rsidRDefault="009F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2C" w:rsidRDefault="009F5D2C">
      <w:r>
        <w:separator/>
      </w:r>
    </w:p>
  </w:footnote>
  <w:footnote w:type="continuationSeparator" w:id="0">
    <w:p w:rsidR="009F5D2C" w:rsidRDefault="009F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2A75CC" w:rsidP="00813CF1">
    <w:pPr>
      <w:pStyle w:val="stbilgi"/>
      <w:jc w:val="right"/>
    </w:pPr>
    <w:r>
      <w:t>12</w:t>
    </w:r>
    <w:r w:rsidR="00152B09">
      <w:t xml:space="preserve"> </w:t>
    </w:r>
    <w:r w:rsidR="00E055AA">
      <w:t>Nisan</w:t>
    </w:r>
    <w:r w:rsidR="00152B09">
      <w:t xml:space="preserve"> 2022/20</w:t>
    </w:r>
    <w:r>
      <w:t>5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16636B">
          <w:rPr>
            <w:noProof/>
          </w:rPr>
          <w:t>2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06FF7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6636B"/>
    <w:rsid w:val="00170EDA"/>
    <w:rsid w:val="00171033"/>
    <w:rsid w:val="001714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4A3"/>
    <w:rsid w:val="003A2706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5D2C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1D4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6F0B"/>
    <w:rsid w:val="00FA0B22"/>
    <w:rsid w:val="00FA1F7E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FF3D-53C8-40AD-B4A6-ADD2822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2022-04-13T12:19:00Z</cp:lastPrinted>
  <dcterms:created xsi:type="dcterms:W3CDTF">2022-04-13T13:31:00Z</dcterms:created>
  <dcterms:modified xsi:type="dcterms:W3CDTF">2022-04-13T13:31:00Z</dcterms:modified>
</cp:coreProperties>
</file>