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B825FB" w:rsidP="00A42237">
      <w:pPr>
        <w:ind w:left="284" w:firstLine="1"/>
        <w:jc w:val="center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E055AA">
              <w:rPr>
                <w:b/>
                <w:sz w:val="18"/>
                <w:szCs w:val="18"/>
              </w:rPr>
              <w:t>204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7D3F89">
              <w:rPr>
                <w:b/>
                <w:sz w:val="18"/>
                <w:szCs w:val="18"/>
              </w:rPr>
              <w:t>04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94DD5" w:rsidRPr="00274DD1">
              <w:rPr>
                <w:b/>
                <w:sz w:val="18"/>
                <w:szCs w:val="18"/>
              </w:rPr>
              <w:t>0</w:t>
            </w:r>
            <w:r w:rsidR="007D3F89">
              <w:rPr>
                <w:b/>
                <w:sz w:val="18"/>
                <w:szCs w:val="18"/>
              </w:rPr>
              <w:t>4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112F3" w:rsidRPr="00274DD1" w:rsidRDefault="006112F3" w:rsidP="006112F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624051" w:rsidRPr="00274DD1" w:rsidRDefault="007A070A" w:rsidP="00D241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24051" w:rsidRPr="00274DD1">
              <w:rPr>
                <w:sz w:val="18"/>
                <w:szCs w:val="18"/>
              </w:rPr>
              <w:t xml:space="preserve">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6112F3" w:rsidRPr="00274DD1">
        <w:rPr>
          <w:sz w:val="18"/>
          <w:szCs w:val="18"/>
        </w:rPr>
        <w:t>Yusuf YÜRÜMEZ</w:t>
      </w:r>
      <w:r w:rsidRPr="00274DD1">
        <w:rPr>
          <w:sz w:val="18"/>
          <w:szCs w:val="18"/>
        </w:rPr>
        <w:t xml:space="preserve"> 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B37C50" w:rsidRDefault="00B37C50" w:rsidP="00870772">
      <w:pPr>
        <w:rPr>
          <w:b/>
          <w:sz w:val="20"/>
          <w:szCs w:val="20"/>
        </w:rPr>
      </w:pPr>
    </w:p>
    <w:p w:rsidR="00E055AA" w:rsidRDefault="00E055AA" w:rsidP="00E055AA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0770F3">
        <w:rPr>
          <w:sz w:val="20"/>
          <w:szCs w:val="20"/>
        </w:rPr>
        <w:t>Ebelik EABD</w:t>
      </w:r>
      <w:r>
        <w:rPr>
          <w:sz w:val="20"/>
          <w:szCs w:val="20"/>
        </w:rPr>
        <w:t xml:space="preserve"> Başkanlığının </w:t>
      </w:r>
      <w:r w:rsidR="000770F3">
        <w:rPr>
          <w:sz w:val="20"/>
          <w:szCs w:val="20"/>
        </w:rPr>
        <w:t>22.03.2022</w:t>
      </w:r>
      <w:r>
        <w:rPr>
          <w:sz w:val="20"/>
          <w:szCs w:val="20"/>
        </w:rPr>
        <w:t xml:space="preserve"> tarih ve E.</w:t>
      </w:r>
      <w:r w:rsidR="000770F3">
        <w:rPr>
          <w:sz w:val="20"/>
          <w:szCs w:val="20"/>
        </w:rPr>
        <w:t>118281</w:t>
      </w:r>
      <w:r>
        <w:rPr>
          <w:sz w:val="20"/>
          <w:szCs w:val="20"/>
        </w:rPr>
        <w:t xml:space="preserve"> sayılı yazısı ve ekleri okundu.</w:t>
      </w:r>
    </w:p>
    <w:p w:rsidR="00E055AA" w:rsidRDefault="00E055AA" w:rsidP="00E055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12E93">
        <w:rPr>
          <w:sz w:val="20"/>
          <w:szCs w:val="20"/>
        </w:rPr>
        <w:t xml:space="preserve">Yapılan görüşmeler sonunda; ilgili Anabilim Dalı Başkanlığının görüşü doğrultusunda, </w:t>
      </w:r>
      <w:r w:rsidR="000770F3">
        <w:rPr>
          <w:sz w:val="20"/>
          <w:szCs w:val="20"/>
        </w:rPr>
        <w:t xml:space="preserve">Ebelik </w:t>
      </w:r>
      <w:r w:rsidRPr="00F12E93">
        <w:rPr>
          <w:bCs/>
          <w:sz w:val="20"/>
          <w:szCs w:val="20"/>
        </w:rPr>
        <w:t>EABD</w:t>
      </w:r>
      <w:r w:rsidRPr="00F12E93">
        <w:rPr>
          <w:sz w:val="20"/>
          <w:szCs w:val="20"/>
        </w:rPr>
        <w:t xml:space="preserve"> doktora yeterlik komitesinin 3 yıl süre</w:t>
      </w:r>
      <w:r>
        <w:rPr>
          <w:sz w:val="20"/>
          <w:szCs w:val="20"/>
        </w:rPr>
        <w:t xml:space="preserve"> ile</w:t>
      </w:r>
      <w:r w:rsidRPr="00F12E93">
        <w:rPr>
          <w:sz w:val="20"/>
          <w:szCs w:val="20"/>
        </w:rPr>
        <w:t xml:space="preserve"> oluşturularak </w:t>
      </w:r>
      <w:r w:rsidRPr="00795F43">
        <w:rPr>
          <w:b/>
          <w:sz w:val="20"/>
          <w:szCs w:val="20"/>
        </w:rPr>
        <w:t>Sakarya Üniversitesi Lisansüstü Eğ</w:t>
      </w:r>
      <w:r>
        <w:rPr>
          <w:b/>
          <w:sz w:val="20"/>
          <w:szCs w:val="20"/>
        </w:rPr>
        <w:t xml:space="preserve">itim ve Öğretim Yönetmeliğinin </w:t>
      </w:r>
      <w:r w:rsidRPr="00795F43">
        <w:rPr>
          <w:b/>
          <w:sz w:val="20"/>
          <w:szCs w:val="20"/>
        </w:rPr>
        <w:t>42/5</w:t>
      </w:r>
      <w:r w:rsidRPr="00F12E93">
        <w:rPr>
          <w:sz w:val="20"/>
          <w:szCs w:val="20"/>
        </w:rPr>
        <w:t xml:space="preserve"> maddesi uyarınca, aşağıda belirtilen şekliyle </w:t>
      </w:r>
      <w:r w:rsidRPr="00AD7303">
        <w:rPr>
          <w:b/>
          <w:sz w:val="20"/>
          <w:szCs w:val="20"/>
        </w:rPr>
        <w:t>uygun</w:t>
      </w:r>
      <w:r w:rsidRPr="00F12E93">
        <w:rPr>
          <w:sz w:val="20"/>
          <w:szCs w:val="20"/>
        </w:rPr>
        <w:t xml:space="preserve"> olduğuna </w:t>
      </w:r>
      <w:r w:rsidRPr="00AD7303">
        <w:rPr>
          <w:b/>
          <w:sz w:val="20"/>
          <w:szCs w:val="20"/>
          <w:u w:val="single"/>
        </w:rPr>
        <w:t>oy birliği</w:t>
      </w:r>
      <w:r w:rsidRPr="00F12E93">
        <w:rPr>
          <w:sz w:val="20"/>
          <w:szCs w:val="20"/>
        </w:rPr>
        <w:t xml:space="preserve"> ile karar verildi.</w:t>
      </w:r>
    </w:p>
    <w:p w:rsidR="00E055AA" w:rsidRDefault="00E055AA" w:rsidP="00E055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</w:p>
    <w:p w:rsidR="00E055AA" w:rsidRPr="000770F3" w:rsidRDefault="00E055AA" w:rsidP="00E055AA">
      <w:pPr>
        <w:jc w:val="both"/>
        <w:rPr>
          <w:b/>
          <w:sz w:val="20"/>
          <w:szCs w:val="20"/>
          <w:u w:val="single"/>
        </w:rPr>
      </w:pPr>
      <w:r w:rsidRPr="000770F3">
        <w:rPr>
          <w:b/>
          <w:sz w:val="20"/>
          <w:szCs w:val="20"/>
          <w:u w:val="single"/>
        </w:rPr>
        <w:t>Doktora Yeterlik Komitesi</w:t>
      </w:r>
    </w:p>
    <w:p w:rsidR="000770F3" w:rsidRPr="000770F3" w:rsidRDefault="000770F3" w:rsidP="000770F3">
      <w:pPr>
        <w:rPr>
          <w:bCs/>
          <w:sz w:val="20"/>
          <w:szCs w:val="20"/>
        </w:rPr>
      </w:pPr>
      <w:r w:rsidRPr="000770F3">
        <w:rPr>
          <w:bCs/>
          <w:sz w:val="20"/>
          <w:szCs w:val="20"/>
        </w:rPr>
        <w:t>1- Dr. Öğr. Üyesi Yasemin HAMLACI BAŞKAYA</w:t>
      </w:r>
    </w:p>
    <w:p w:rsidR="000770F3" w:rsidRPr="000770F3" w:rsidRDefault="000770F3" w:rsidP="000770F3">
      <w:pPr>
        <w:rPr>
          <w:bCs/>
          <w:sz w:val="20"/>
          <w:szCs w:val="20"/>
        </w:rPr>
      </w:pPr>
      <w:r w:rsidRPr="000770F3">
        <w:rPr>
          <w:bCs/>
          <w:sz w:val="20"/>
          <w:szCs w:val="20"/>
        </w:rPr>
        <w:t>2- Doç. Dr. Zekiye TURAN</w:t>
      </w:r>
    </w:p>
    <w:p w:rsidR="000770F3" w:rsidRPr="000770F3" w:rsidRDefault="000770F3" w:rsidP="000770F3">
      <w:pPr>
        <w:rPr>
          <w:bCs/>
          <w:sz w:val="20"/>
          <w:szCs w:val="20"/>
        </w:rPr>
      </w:pPr>
      <w:r w:rsidRPr="000770F3">
        <w:rPr>
          <w:bCs/>
          <w:sz w:val="20"/>
          <w:szCs w:val="20"/>
        </w:rPr>
        <w:t>3- Doç. Dr. Özlem DOĞU</w:t>
      </w:r>
    </w:p>
    <w:p w:rsidR="000770F3" w:rsidRPr="000770F3" w:rsidRDefault="000770F3" w:rsidP="000770F3">
      <w:pPr>
        <w:rPr>
          <w:bCs/>
          <w:sz w:val="20"/>
          <w:szCs w:val="20"/>
        </w:rPr>
      </w:pPr>
      <w:r w:rsidRPr="000770F3">
        <w:rPr>
          <w:bCs/>
          <w:sz w:val="20"/>
          <w:szCs w:val="20"/>
        </w:rPr>
        <w:t>4- Dr. Öğr. Üyesi Kevser ÖZDEMİR</w:t>
      </w:r>
    </w:p>
    <w:p w:rsidR="000770F3" w:rsidRPr="000770F3" w:rsidRDefault="000770F3" w:rsidP="000770F3">
      <w:pPr>
        <w:rPr>
          <w:bCs/>
          <w:sz w:val="20"/>
          <w:szCs w:val="20"/>
        </w:rPr>
      </w:pPr>
      <w:r w:rsidRPr="000770F3">
        <w:rPr>
          <w:bCs/>
          <w:sz w:val="20"/>
          <w:szCs w:val="20"/>
        </w:rPr>
        <w:t>5- Dr. Öğr. Üyesi Metin YILDIZ</w:t>
      </w:r>
    </w:p>
    <w:p w:rsidR="000770F3" w:rsidRDefault="000770F3" w:rsidP="000770F3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106FF7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EABD Başkanlığının </w:t>
      </w:r>
      <w:r w:rsidR="00106FF7">
        <w:rPr>
          <w:sz w:val="20"/>
          <w:szCs w:val="20"/>
        </w:rPr>
        <w:t>23</w:t>
      </w:r>
      <w:r>
        <w:rPr>
          <w:sz w:val="20"/>
          <w:szCs w:val="20"/>
        </w:rPr>
        <w:t>.03.2022 tarih ve E.</w:t>
      </w:r>
      <w:r w:rsidR="00106FF7">
        <w:rPr>
          <w:sz w:val="20"/>
          <w:szCs w:val="20"/>
        </w:rPr>
        <w:t>118730</w:t>
      </w:r>
      <w:r>
        <w:rPr>
          <w:sz w:val="20"/>
          <w:szCs w:val="20"/>
        </w:rPr>
        <w:t xml:space="preserve"> sayılı yazısı ve ekleri okundu.</w:t>
      </w:r>
    </w:p>
    <w:p w:rsidR="000770F3" w:rsidRDefault="000770F3" w:rsidP="00077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12E93">
        <w:rPr>
          <w:sz w:val="20"/>
          <w:szCs w:val="20"/>
        </w:rPr>
        <w:t xml:space="preserve">Yapılan görüşmeler sonunda; ilgili Anabilim Dalı Başkanlığının görüşü doğrultusunda, </w:t>
      </w:r>
      <w:r w:rsidR="002B38CD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</w:t>
      </w:r>
      <w:r w:rsidRPr="00F12E93">
        <w:rPr>
          <w:bCs/>
          <w:sz w:val="20"/>
          <w:szCs w:val="20"/>
        </w:rPr>
        <w:t>EABD</w:t>
      </w:r>
      <w:r w:rsidRPr="00F12E93">
        <w:rPr>
          <w:sz w:val="20"/>
          <w:szCs w:val="20"/>
        </w:rPr>
        <w:t xml:space="preserve"> doktora yeterlik komitesinin 3 yıl süre</w:t>
      </w:r>
      <w:r>
        <w:rPr>
          <w:sz w:val="20"/>
          <w:szCs w:val="20"/>
        </w:rPr>
        <w:t xml:space="preserve"> ile</w:t>
      </w:r>
      <w:r w:rsidRPr="00F12E93">
        <w:rPr>
          <w:sz w:val="20"/>
          <w:szCs w:val="20"/>
        </w:rPr>
        <w:t xml:space="preserve"> oluşturularak </w:t>
      </w:r>
      <w:r w:rsidRPr="00795F43">
        <w:rPr>
          <w:b/>
          <w:sz w:val="20"/>
          <w:szCs w:val="20"/>
        </w:rPr>
        <w:t>Sakarya Üniversitesi Lisansüstü Eğ</w:t>
      </w:r>
      <w:r>
        <w:rPr>
          <w:b/>
          <w:sz w:val="20"/>
          <w:szCs w:val="20"/>
        </w:rPr>
        <w:t xml:space="preserve">itim ve Öğretim Yönetmeliğinin </w:t>
      </w:r>
      <w:r w:rsidRPr="00795F43">
        <w:rPr>
          <w:b/>
          <w:sz w:val="20"/>
          <w:szCs w:val="20"/>
        </w:rPr>
        <w:t>42/5</w:t>
      </w:r>
      <w:r w:rsidRPr="00F12E93">
        <w:rPr>
          <w:sz w:val="20"/>
          <w:szCs w:val="20"/>
        </w:rPr>
        <w:t xml:space="preserve"> maddesi uyarınca, aşağıda belirtilen şekliyle </w:t>
      </w:r>
      <w:r w:rsidRPr="00AD7303">
        <w:rPr>
          <w:b/>
          <w:sz w:val="20"/>
          <w:szCs w:val="20"/>
        </w:rPr>
        <w:t>uygun</w:t>
      </w:r>
      <w:r w:rsidRPr="00F12E93">
        <w:rPr>
          <w:sz w:val="20"/>
          <w:szCs w:val="20"/>
        </w:rPr>
        <w:t xml:space="preserve"> olduğuna </w:t>
      </w:r>
      <w:r w:rsidRPr="00AD7303">
        <w:rPr>
          <w:b/>
          <w:sz w:val="20"/>
          <w:szCs w:val="20"/>
          <w:u w:val="single"/>
        </w:rPr>
        <w:t>oy birliği</w:t>
      </w:r>
      <w:r w:rsidRPr="00F12E93">
        <w:rPr>
          <w:sz w:val="20"/>
          <w:szCs w:val="20"/>
        </w:rPr>
        <w:t xml:space="preserve"> ile karar verildi.</w:t>
      </w:r>
    </w:p>
    <w:p w:rsidR="000770F3" w:rsidRDefault="000770F3" w:rsidP="00077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</w:p>
    <w:p w:rsidR="000770F3" w:rsidRPr="000770F3" w:rsidRDefault="000770F3" w:rsidP="000770F3">
      <w:pPr>
        <w:jc w:val="both"/>
        <w:rPr>
          <w:b/>
          <w:sz w:val="20"/>
          <w:szCs w:val="20"/>
          <w:u w:val="single"/>
        </w:rPr>
      </w:pPr>
      <w:r w:rsidRPr="000770F3">
        <w:rPr>
          <w:b/>
          <w:sz w:val="20"/>
          <w:szCs w:val="20"/>
          <w:u w:val="single"/>
        </w:rPr>
        <w:t>Doktora Yeterlik Komitesi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1- Dr. Öğr. Üyesi Kevser ÖZDEMİR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2- Prof. Dr. Dilek AYGİN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3- Prof. Dr. Nursan ÇINAR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4- Prof. Dr. Ayşe ÇEVİRME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5- Doç. Dr. Gülgün DURAT</w:t>
      </w:r>
    </w:p>
    <w:p w:rsidR="00E055AA" w:rsidRDefault="00E055AA" w:rsidP="00870772">
      <w:pPr>
        <w:rPr>
          <w:b/>
          <w:sz w:val="20"/>
          <w:szCs w:val="20"/>
        </w:rPr>
      </w:pPr>
    </w:p>
    <w:p w:rsidR="00106FF7" w:rsidRDefault="00106FF7" w:rsidP="00106FF7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Tıbbi Biyokimya EABD Başkanlığının 23.03.2022 tarih ve E.118994 sayılı yazısı ve ekleri okundu.</w:t>
      </w:r>
    </w:p>
    <w:p w:rsidR="00106FF7" w:rsidRDefault="00106FF7" w:rsidP="00106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12E93">
        <w:rPr>
          <w:sz w:val="20"/>
          <w:szCs w:val="20"/>
        </w:rPr>
        <w:t xml:space="preserve">Yapılan görüşmeler sonunda; ilgili Anabilim Dalı Başkanlığının görüşü doğrultusunda, </w:t>
      </w:r>
      <w:r w:rsidR="002B38CD">
        <w:rPr>
          <w:sz w:val="20"/>
          <w:szCs w:val="20"/>
        </w:rPr>
        <w:t>Tıbbi Biyokimya</w:t>
      </w:r>
      <w:r>
        <w:rPr>
          <w:sz w:val="20"/>
          <w:szCs w:val="20"/>
        </w:rPr>
        <w:t xml:space="preserve"> </w:t>
      </w:r>
      <w:r w:rsidRPr="00F12E93">
        <w:rPr>
          <w:bCs/>
          <w:sz w:val="20"/>
          <w:szCs w:val="20"/>
        </w:rPr>
        <w:t>EABD</w:t>
      </w:r>
      <w:r w:rsidRPr="00F12E93">
        <w:rPr>
          <w:sz w:val="20"/>
          <w:szCs w:val="20"/>
        </w:rPr>
        <w:t xml:space="preserve"> doktora yeterlik komitesinin 3 yıl süre</w:t>
      </w:r>
      <w:r>
        <w:rPr>
          <w:sz w:val="20"/>
          <w:szCs w:val="20"/>
        </w:rPr>
        <w:t xml:space="preserve"> ile</w:t>
      </w:r>
      <w:r w:rsidRPr="00F12E93">
        <w:rPr>
          <w:sz w:val="20"/>
          <w:szCs w:val="20"/>
        </w:rPr>
        <w:t xml:space="preserve"> oluşturularak </w:t>
      </w:r>
      <w:r w:rsidRPr="00795F43">
        <w:rPr>
          <w:b/>
          <w:sz w:val="20"/>
          <w:szCs w:val="20"/>
        </w:rPr>
        <w:t>Sakarya Üniversitesi Lisansüstü Eğ</w:t>
      </w:r>
      <w:r>
        <w:rPr>
          <w:b/>
          <w:sz w:val="20"/>
          <w:szCs w:val="20"/>
        </w:rPr>
        <w:t xml:space="preserve">itim ve Öğretim Yönetmeliğinin </w:t>
      </w:r>
      <w:r w:rsidRPr="00795F43">
        <w:rPr>
          <w:b/>
          <w:sz w:val="20"/>
          <w:szCs w:val="20"/>
        </w:rPr>
        <w:t>42/5</w:t>
      </w:r>
      <w:r w:rsidRPr="00F12E93">
        <w:rPr>
          <w:sz w:val="20"/>
          <w:szCs w:val="20"/>
        </w:rPr>
        <w:t xml:space="preserve"> maddesi uyarınca, aşağıda belirtilen şekliyle </w:t>
      </w:r>
      <w:r w:rsidRPr="00AD7303">
        <w:rPr>
          <w:b/>
          <w:sz w:val="20"/>
          <w:szCs w:val="20"/>
        </w:rPr>
        <w:t>uygun</w:t>
      </w:r>
      <w:r w:rsidRPr="00F12E93">
        <w:rPr>
          <w:sz w:val="20"/>
          <w:szCs w:val="20"/>
        </w:rPr>
        <w:t xml:space="preserve"> olduğuna </w:t>
      </w:r>
      <w:r w:rsidRPr="00AD7303">
        <w:rPr>
          <w:b/>
          <w:sz w:val="20"/>
          <w:szCs w:val="20"/>
          <w:u w:val="single"/>
        </w:rPr>
        <w:t>oy birliği</w:t>
      </w:r>
      <w:r w:rsidRPr="00F12E93">
        <w:rPr>
          <w:sz w:val="20"/>
          <w:szCs w:val="20"/>
        </w:rPr>
        <w:t xml:space="preserve"> ile karar verildi.</w:t>
      </w:r>
    </w:p>
    <w:p w:rsidR="00106FF7" w:rsidRDefault="00106FF7" w:rsidP="00106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</w:p>
    <w:p w:rsidR="00106FF7" w:rsidRDefault="00106FF7" w:rsidP="00106FF7">
      <w:pPr>
        <w:jc w:val="both"/>
        <w:rPr>
          <w:b/>
          <w:sz w:val="20"/>
          <w:szCs w:val="20"/>
          <w:u w:val="single"/>
        </w:rPr>
      </w:pPr>
      <w:r w:rsidRPr="000770F3">
        <w:rPr>
          <w:b/>
          <w:sz w:val="20"/>
          <w:szCs w:val="20"/>
          <w:u w:val="single"/>
        </w:rPr>
        <w:t>Doktora Yeterlik Komitesi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1- Prof. Dr. Mehmet Ramazan ŞEKEROĞLU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2- Prof. Dr. Fatma BEHİCE CİNEMRE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3- Doç. Dr. Hayrullah YAZAR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4- Doç. Dr. Erdem ÇOKLUK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5- Prof. Dr. Birsen AYDEMİR</w:t>
      </w:r>
    </w:p>
    <w:p w:rsidR="00106FF7" w:rsidRDefault="00106FF7" w:rsidP="00870772">
      <w:pPr>
        <w:rPr>
          <w:b/>
          <w:sz w:val="20"/>
          <w:szCs w:val="20"/>
        </w:rPr>
      </w:pPr>
    </w:p>
    <w:p w:rsidR="00106FF7" w:rsidRDefault="00106FF7" w:rsidP="00106FF7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>
        <w:rPr>
          <w:sz w:val="20"/>
          <w:szCs w:val="20"/>
        </w:rPr>
        <w:t>Tıbbi Mikrobiyoloji EABD Başkanlığının 25.03.2022 tarih ve E.119210 sayılı yazısı ve ekleri okundu.</w:t>
      </w:r>
    </w:p>
    <w:p w:rsidR="00106FF7" w:rsidRDefault="00106FF7" w:rsidP="00106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12E93">
        <w:rPr>
          <w:sz w:val="20"/>
          <w:szCs w:val="20"/>
        </w:rPr>
        <w:t xml:space="preserve">Yapılan görüşmeler sonunda; ilgili Anabilim Dalı Başkanlığının görüşü doğrultusunda, </w:t>
      </w:r>
      <w:r w:rsidR="002B38CD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F12E93">
        <w:rPr>
          <w:bCs/>
          <w:sz w:val="20"/>
          <w:szCs w:val="20"/>
        </w:rPr>
        <w:t>EABD</w:t>
      </w:r>
      <w:r w:rsidRPr="00F12E93">
        <w:rPr>
          <w:sz w:val="20"/>
          <w:szCs w:val="20"/>
        </w:rPr>
        <w:t xml:space="preserve"> doktora yeterlik komitesinin 3 yıl süre</w:t>
      </w:r>
      <w:r>
        <w:rPr>
          <w:sz w:val="20"/>
          <w:szCs w:val="20"/>
        </w:rPr>
        <w:t xml:space="preserve"> ile</w:t>
      </w:r>
      <w:r w:rsidRPr="00F12E93">
        <w:rPr>
          <w:sz w:val="20"/>
          <w:szCs w:val="20"/>
        </w:rPr>
        <w:t xml:space="preserve"> oluşturularak </w:t>
      </w:r>
      <w:r w:rsidRPr="00795F43">
        <w:rPr>
          <w:b/>
          <w:sz w:val="20"/>
          <w:szCs w:val="20"/>
        </w:rPr>
        <w:t>Sakarya Üniversitesi Lisansüstü Eğ</w:t>
      </w:r>
      <w:r>
        <w:rPr>
          <w:b/>
          <w:sz w:val="20"/>
          <w:szCs w:val="20"/>
        </w:rPr>
        <w:t xml:space="preserve">itim ve Öğretim Yönetmeliğinin </w:t>
      </w:r>
      <w:r w:rsidRPr="00795F43">
        <w:rPr>
          <w:b/>
          <w:sz w:val="20"/>
          <w:szCs w:val="20"/>
        </w:rPr>
        <w:t>42/5</w:t>
      </w:r>
      <w:r w:rsidRPr="00F12E93">
        <w:rPr>
          <w:sz w:val="20"/>
          <w:szCs w:val="20"/>
        </w:rPr>
        <w:t xml:space="preserve"> maddesi uyarınca, aşağıda belirtilen şekliyle </w:t>
      </w:r>
      <w:r w:rsidRPr="00AD7303">
        <w:rPr>
          <w:b/>
          <w:sz w:val="20"/>
          <w:szCs w:val="20"/>
        </w:rPr>
        <w:t>uygun</w:t>
      </w:r>
      <w:r w:rsidRPr="00F12E93">
        <w:rPr>
          <w:sz w:val="20"/>
          <w:szCs w:val="20"/>
        </w:rPr>
        <w:t xml:space="preserve"> olduğuna </w:t>
      </w:r>
      <w:r w:rsidRPr="00AD7303">
        <w:rPr>
          <w:b/>
          <w:sz w:val="20"/>
          <w:szCs w:val="20"/>
          <w:u w:val="single"/>
        </w:rPr>
        <w:t>oy birliği</w:t>
      </w:r>
      <w:r w:rsidRPr="00F12E93">
        <w:rPr>
          <w:sz w:val="20"/>
          <w:szCs w:val="20"/>
        </w:rPr>
        <w:t xml:space="preserve"> ile karar verildi.</w:t>
      </w:r>
    </w:p>
    <w:p w:rsidR="00106FF7" w:rsidRDefault="00106FF7" w:rsidP="00106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</w:p>
    <w:p w:rsidR="00106FF7" w:rsidRDefault="00106FF7" w:rsidP="00106FF7">
      <w:pPr>
        <w:jc w:val="both"/>
        <w:rPr>
          <w:b/>
          <w:sz w:val="20"/>
          <w:szCs w:val="20"/>
          <w:u w:val="single"/>
        </w:rPr>
      </w:pPr>
      <w:r w:rsidRPr="000770F3">
        <w:rPr>
          <w:b/>
          <w:sz w:val="20"/>
          <w:szCs w:val="20"/>
          <w:u w:val="single"/>
        </w:rPr>
        <w:t>Doktora Yeterlik Komitesi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1- Prof. Dr. Mustafa ALTINDİŞ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2- Prof. Dr. Mehmet KÖROĞLU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3- Doç. Dr. İhsan Hakkı ÇİFTCİ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4- Doç. Dr. Özlem AYDEMİR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 xml:space="preserve">5- Dr. Öğr. Üyesi Tayfur DEMİRAY </w:t>
      </w:r>
    </w:p>
    <w:p w:rsidR="00E055AA" w:rsidRDefault="00E055AA" w:rsidP="00870772">
      <w:pPr>
        <w:rPr>
          <w:b/>
          <w:sz w:val="20"/>
          <w:szCs w:val="20"/>
        </w:rPr>
      </w:pPr>
    </w:p>
    <w:p w:rsidR="00106FF7" w:rsidRDefault="00106FF7" w:rsidP="00106FF7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Fizyoloji EABD Başkanlığının 31.03.2022 tarih ve E.120803 sayılı yazısı ve ekleri okundu.</w:t>
      </w:r>
    </w:p>
    <w:p w:rsidR="00106FF7" w:rsidRDefault="00106FF7" w:rsidP="00106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12E93">
        <w:rPr>
          <w:sz w:val="20"/>
          <w:szCs w:val="20"/>
        </w:rPr>
        <w:t xml:space="preserve">Yapılan görüşmeler sonunda; ilgili Anabilim Dalı Başkanlığının görüşü doğrultusunda, </w:t>
      </w:r>
      <w:r w:rsidR="002B38CD">
        <w:rPr>
          <w:sz w:val="20"/>
          <w:szCs w:val="20"/>
        </w:rPr>
        <w:t>Fizyoloji</w:t>
      </w:r>
      <w:r>
        <w:rPr>
          <w:sz w:val="20"/>
          <w:szCs w:val="20"/>
        </w:rPr>
        <w:t xml:space="preserve"> </w:t>
      </w:r>
      <w:r w:rsidRPr="00F12E93">
        <w:rPr>
          <w:bCs/>
          <w:sz w:val="20"/>
          <w:szCs w:val="20"/>
        </w:rPr>
        <w:t>EABD</w:t>
      </w:r>
      <w:r w:rsidRPr="00F12E93">
        <w:rPr>
          <w:sz w:val="20"/>
          <w:szCs w:val="20"/>
        </w:rPr>
        <w:t xml:space="preserve"> doktora yeterlik komitesinin 3 yıl süre</w:t>
      </w:r>
      <w:r>
        <w:rPr>
          <w:sz w:val="20"/>
          <w:szCs w:val="20"/>
        </w:rPr>
        <w:t xml:space="preserve"> ile</w:t>
      </w:r>
      <w:r w:rsidRPr="00F12E93">
        <w:rPr>
          <w:sz w:val="20"/>
          <w:szCs w:val="20"/>
        </w:rPr>
        <w:t xml:space="preserve"> oluşturularak </w:t>
      </w:r>
      <w:r w:rsidRPr="00795F43">
        <w:rPr>
          <w:b/>
          <w:sz w:val="20"/>
          <w:szCs w:val="20"/>
        </w:rPr>
        <w:t>Sakarya Üniversitesi Lisansüstü Eğ</w:t>
      </w:r>
      <w:r>
        <w:rPr>
          <w:b/>
          <w:sz w:val="20"/>
          <w:szCs w:val="20"/>
        </w:rPr>
        <w:t xml:space="preserve">itim ve Öğretim Yönetmeliğinin </w:t>
      </w:r>
      <w:r w:rsidRPr="00795F43">
        <w:rPr>
          <w:b/>
          <w:sz w:val="20"/>
          <w:szCs w:val="20"/>
        </w:rPr>
        <w:t>42/5</w:t>
      </w:r>
      <w:r w:rsidRPr="00F12E93">
        <w:rPr>
          <w:sz w:val="20"/>
          <w:szCs w:val="20"/>
        </w:rPr>
        <w:t xml:space="preserve"> maddesi uyarınca, aşağıda belirtilen şekliyle </w:t>
      </w:r>
      <w:r w:rsidRPr="00AD7303">
        <w:rPr>
          <w:b/>
          <w:sz w:val="20"/>
          <w:szCs w:val="20"/>
        </w:rPr>
        <w:t>uygun</w:t>
      </w:r>
      <w:r w:rsidRPr="00F12E93">
        <w:rPr>
          <w:sz w:val="20"/>
          <w:szCs w:val="20"/>
        </w:rPr>
        <w:t xml:space="preserve"> olduğuna </w:t>
      </w:r>
      <w:r w:rsidRPr="00AD7303">
        <w:rPr>
          <w:b/>
          <w:sz w:val="20"/>
          <w:szCs w:val="20"/>
          <w:u w:val="single"/>
        </w:rPr>
        <w:t>oy birliği</w:t>
      </w:r>
      <w:r w:rsidRPr="00F12E93">
        <w:rPr>
          <w:sz w:val="20"/>
          <w:szCs w:val="20"/>
        </w:rPr>
        <w:t xml:space="preserve"> ile karar verildi.</w:t>
      </w:r>
    </w:p>
    <w:p w:rsidR="00106FF7" w:rsidRDefault="00106FF7" w:rsidP="00106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</w:p>
    <w:p w:rsidR="00106FF7" w:rsidRDefault="00106FF7" w:rsidP="00106FF7">
      <w:pPr>
        <w:jc w:val="both"/>
        <w:rPr>
          <w:b/>
          <w:sz w:val="20"/>
          <w:szCs w:val="20"/>
          <w:u w:val="single"/>
        </w:rPr>
      </w:pPr>
      <w:r w:rsidRPr="000770F3">
        <w:rPr>
          <w:b/>
          <w:sz w:val="20"/>
          <w:szCs w:val="20"/>
          <w:u w:val="single"/>
        </w:rPr>
        <w:t>Doktora Yeterlik Komitesi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1- Prof. Dr. Cahit BAĞCI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2- Prof. Dr. Birsen AYDEMİR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3- Doç. Dr. Gönül GÜROL ÇİFTCİ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4- Doç. Dr. Derya GÜZEL ERDOĞAN</w:t>
      </w:r>
    </w:p>
    <w:p w:rsidR="00106FF7" w:rsidRPr="00106FF7" w:rsidRDefault="00106FF7" w:rsidP="00106FF7">
      <w:pPr>
        <w:rPr>
          <w:bCs/>
          <w:sz w:val="20"/>
          <w:szCs w:val="20"/>
        </w:rPr>
      </w:pPr>
      <w:r w:rsidRPr="00106FF7">
        <w:rPr>
          <w:bCs/>
          <w:sz w:val="20"/>
          <w:szCs w:val="20"/>
        </w:rPr>
        <w:t>5- Dr. Öğr. Üyesi Songül DOĞANAY</w:t>
      </w:r>
    </w:p>
    <w:p w:rsidR="00E055AA" w:rsidRDefault="00E055AA" w:rsidP="00870772">
      <w:pPr>
        <w:rPr>
          <w:b/>
          <w:sz w:val="20"/>
          <w:szCs w:val="20"/>
        </w:rPr>
      </w:pPr>
    </w:p>
    <w:p w:rsidR="004E0479" w:rsidRDefault="00AD67E5" w:rsidP="004E0479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E0479">
        <w:rPr>
          <w:b/>
          <w:sz w:val="20"/>
          <w:szCs w:val="20"/>
        </w:rPr>
        <w:t>-</w:t>
      </w:r>
      <w:r w:rsidR="004E0479" w:rsidRPr="00FD40CD">
        <w:rPr>
          <w:b/>
          <w:sz w:val="20"/>
          <w:szCs w:val="20"/>
        </w:rPr>
        <w:t xml:space="preserve"> </w:t>
      </w:r>
      <w:r w:rsidR="004E0479" w:rsidRPr="006708A6">
        <w:rPr>
          <w:sz w:val="20"/>
          <w:szCs w:val="20"/>
        </w:rPr>
        <w:t>Hemşirelik</w:t>
      </w:r>
      <w:r w:rsidR="004E0479">
        <w:rPr>
          <w:sz w:val="20"/>
          <w:szCs w:val="20"/>
        </w:rPr>
        <w:t xml:space="preserve"> EABD Başkanlığının 30.03.2022 tarihli E-120344 sayılı yazısı ve ekleri okundu.</w:t>
      </w:r>
    </w:p>
    <w:p w:rsidR="004E0479" w:rsidRDefault="004E0479" w:rsidP="004E0479">
      <w:pPr>
        <w:tabs>
          <w:tab w:val="left" w:pos="0"/>
        </w:tabs>
        <w:jc w:val="both"/>
        <w:rPr>
          <w:sz w:val="20"/>
          <w:szCs w:val="20"/>
        </w:rPr>
      </w:pPr>
    </w:p>
    <w:p w:rsidR="004E0479" w:rsidRDefault="004E0479" w:rsidP="004E047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 w:rsidRPr="00F6783F">
        <w:rPr>
          <w:b/>
          <w:sz w:val="20"/>
          <w:szCs w:val="20"/>
        </w:rPr>
        <w:t>Yüksek Lisans Tez 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4E0479" w:rsidRDefault="004E0479" w:rsidP="004E0479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4E0479" w:rsidRPr="001C4791" w:rsidTr="006845DC">
        <w:tc>
          <w:tcPr>
            <w:tcW w:w="3183" w:type="dxa"/>
          </w:tcPr>
          <w:p w:rsidR="004E0479" w:rsidRPr="001C4791" w:rsidRDefault="004E0479" w:rsidP="006845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4E0479" w:rsidRPr="001C4791" w:rsidRDefault="004E0479" w:rsidP="006845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4E0479" w:rsidRPr="001C4791" w:rsidRDefault="004E0479" w:rsidP="006845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4E0479" w:rsidRPr="001C4791" w:rsidTr="006845DC">
        <w:tc>
          <w:tcPr>
            <w:tcW w:w="3183" w:type="dxa"/>
          </w:tcPr>
          <w:p w:rsidR="004E0479" w:rsidRPr="006708A6" w:rsidRDefault="004E0479" w:rsidP="006845D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Seda GÖGER</w:t>
            </w:r>
          </w:p>
        </w:tc>
        <w:tc>
          <w:tcPr>
            <w:tcW w:w="1803" w:type="dxa"/>
          </w:tcPr>
          <w:p w:rsidR="004E0479" w:rsidRPr="001C4791" w:rsidRDefault="004E0479" w:rsidP="006845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  <w:tc>
          <w:tcPr>
            <w:tcW w:w="4006" w:type="dxa"/>
          </w:tcPr>
          <w:p w:rsidR="004E0479" w:rsidRPr="001C4791" w:rsidRDefault="004E0479" w:rsidP="004E0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05.04.2022 Saat: 10.00</w:t>
            </w:r>
          </w:p>
        </w:tc>
      </w:tr>
    </w:tbl>
    <w:p w:rsidR="00106FF7" w:rsidRDefault="00106FF7" w:rsidP="00870772">
      <w:pPr>
        <w:rPr>
          <w:b/>
          <w:sz w:val="20"/>
          <w:szCs w:val="20"/>
        </w:rPr>
      </w:pPr>
    </w:p>
    <w:p w:rsidR="004E0479" w:rsidRDefault="00AD67E5" w:rsidP="004E0479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E0479">
        <w:rPr>
          <w:b/>
          <w:sz w:val="20"/>
          <w:szCs w:val="20"/>
        </w:rPr>
        <w:t xml:space="preserve">- </w:t>
      </w:r>
      <w:r w:rsidR="004E0479" w:rsidRPr="006708A6">
        <w:rPr>
          <w:sz w:val="20"/>
          <w:szCs w:val="20"/>
        </w:rPr>
        <w:t>Hemşirelik</w:t>
      </w:r>
      <w:r w:rsidR="004E0479">
        <w:rPr>
          <w:sz w:val="20"/>
          <w:szCs w:val="20"/>
        </w:rPr>
        <w:t xml:space="preserve"> EABD Başkanlığının 30.03.2022 tarihli E-120438 sayılı yazısı ve ekleri okundu.</w:t>
      </w:r>
    </w:p>
    <w:p w:rsidR="004E0479" w:rsidRDefault="004E0479" w:rsidP="004E0479">
      <w:pPr>
        <w:tabs>
          <w:tab w:val="left" w:pos="0"/>
        </w:tabs>
        <w:jc w:val="both"/>
        <w:rPr>
          <w:sz w:val="20"/>
          <w:szCs w:val="20"/>
        </w:rPr>
      </w:pPr>
    </w:p>
    <w:p w:rsidR="004E0479" w:rsidRDefault="004E0479" w:rsidP="004E047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 w:rsidRPr="00F6783F">
        <w:rPr>
          <w:b/>
          <w:sz w:val="20"/>
          <w:szCs w:val="20"/>
        </w:rPr>
        <w:t>Yüksek Lisans Tez 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4E0479" w:rsidRDefault="004E0479" w:rsidP="004E0479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4E0479" w:rsidRPr="001C4791" w:rsidTr="006845DC">
        <w:tc>
          <w:tcPr>
            <w:tcW w:w="3183" w:type="dxa"/>
          </w:tcPr>
          <w:p w:rsidR="004E0479" w:rsidRPr="001C4791" w:rsidRDefault="004E0479" w:rsidP="006845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4E0479" w:rsidRPr="001C4791" w:rsidRDefault="004E0479" w:rsidP="006845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4E0479" w:rsidRPr="001C4791" w:rsidRDefault="004E0479" w:rsidP="006845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4E0479" w:rsidRPr="001C4791" w:rsidTr="006845DC">
        <w:tc>
          <w:tcPr>
            <w:tcW w:w="3183" w:type="dxa"/>
          </w:tcPr>
          <w:p w:rsidR="004E0479" w:rsidRPr="006708A6" w:rsidRDefault="004E0479" w:rsidP="006845D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Özge ERTÜRK</w:t>
            </w:r>
          </w:p>
        </w:tc>
        <w:tc>
          <w:tcPr>
            <w:tcW w:w="1803" w:type="dxa"/>
          </w:tcPr>
          <w:p w:rsidR="004E0479" w:rsidRPr="001C4791" w:rsidRDefault="004E0479" w:rsidP="006845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  <w:tc>
          <w:tcPr>
            <w:tcW w:w="4006" w:type="dxa"/>
          </w:tcPr>
          <w:p w:rsidR="004E0479" w:rsidRPr="001C4791" w:rsidRDefault="004E0479" w:rsidP="004E0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 Saat: 13.00</w:t>
            </w:r>
          </w:p>
        </w:tc>
      </w:tr>
    </w:tbl>
    <w:p w:rsidR="00106FF7" w:rsidRDefault="00106FF7" w:rsidP="00870772">
      <w:pPr>
        <w:rPr>
          <w:b/>
          <w:sz w:val="20"/>
          <w:szCs w:val="20"/>
        </w:rPr>
      </w:pPr>
    </w:p>
    <w:p w:rsidR="004E0479" w:rsidRDefault="00AD67E5" w:rsidP="004E04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4E0479">
        <w:rPr>
          <w:b/>
          <w:sz w:val="20"/>
          <w:szCs w:val="20"/>
        </w:rPr>
        <w:t xml:space="preserve">- </w:t>
      </w:r>
      <w:r w:rsidR="004E0479">
        <w:rPr>
          <w:sz w:val="20"/>
          <w:szCs w:val="20"/>
        </w:rPr>
        <w:t>Hemşirelik EABD Doktora programı öğrencisi Nida EFETÜRK’ün Tez Öneri Değerlendirme Formu ve ekleri okundu.</w:t>
      </w:r>
    </w:p>
    <w:p w:rsidR="004E0479" w:rsidRDefault="004E0479" w:rsidP="004E04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0479" w:rsidRDefault="004E0479" w:rsidP="004E0479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4E0479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4E0479" w:rsidRDefault="004E0479" w:rsidP="004E0479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4E0479" w:rsidTr="006845DC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Default="004E0479" w:rsidP="006845D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4E0479" w:rsidTr="006845DC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Default="004E0479" w:rsidP="006845DC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Default="004E0479" w:rsidP="006845DC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Default="004E0479" w:rsidP="006845DC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Default="004E0479" w:rsidP="006845DC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4E0479" w:rsidTr="006845DC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Default="004E0479" w:rsidP="006845DC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Nida EFETÜRK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Default="004E0479" w:rsidP="006845DC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Default="004E0479" w:rsidP="006845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79" w:rsidRDefault="004E0479" w:rsidP="006845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Diyabetik Ayak Yaralarında Sarı Kantaron (Hypericum Perforatum) Yağının İyileşme Sürecine Etkisi: Randomize Kontrollü Çalışma. </w:t>
            </w:r>
          </w:p>
        </w:tc>
      </w:tr>
    </w:tbl>
    <w:p w:rsidR="00106FF7" w:rsidRDefault="00106FF7" w:rsidP="00870772">
      <w:pPr>
        <w:rPr>
          <w:b/>
          <w:sz w:val="20"/>
          <w:szCs w:val="20"/>
        </w:rPr>
      </w:pPr>
    </w:p>
    <w:p w:rsidR="00AE1EF2" w:rsidRDefault="00AD67E5" w:rsidP="002E46DD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2E46DD">
        <w:rPr>
          <w:b/>
          <w:sz w:val="20"/>
          <w:szCs w:val="20"/>
        </w:rPr>
        <w:t xml:space="preserve">- </w:t>
      </w:r>
      <w:r w:rsidR="002E46DD">
        <w:rPr>
          <w:sz w:val="20"/>
          <w:szCs w:val="20"/>
        </w:rPr>
        <w:t>Madde Bağımlılığı</w:t>
      </w:r>
      <w:r w:rsidR="00AE1EF2">
        <w:rPr>
          <w:sz w:val="20"/>
          <w:szCs w:val="20"/>
        </w:rPr>
        <w:t xml:space="preserve"> EABD Başkanlığının </w:t>
      </w:r>
      <w:r w:rsidR="002E46DD">
        <w:rPr>
          <w:sz w:val="20"/>
          <w:szCs w:val="20"/>
        </w:rPr>
        <w:t>22.03</w:t>
      </w:r>
      <w:r w:rsidR="00AE1EF2">
        <w:rPr>
          <w:sz w:val="20"/>
          <w:szCs w:val="20"/>
        </w:rPr>
        <w:t>.2022 tarih ve E.</w:t>
      </w:r>
      <w:r w:rsidR="002E46DD">
        <w:rPr>
          <w:sz w:val="20"/>
          <w:szCs w:val="20"/>
        </w:rPr>
        <w:t>118531</w:t>
      </w:r>
      <w:r w:rsidR="00AE1EF2">
        <w:rPr>
          <w:sz w:val="20"/>
          <w:szCs w:val="20"/>
        </w:rPr>
        <w:t xml:space="preserve"> sayılı yazısı okundu.</w:t>
      </w:r>
    </w:p>
    <w:p w:rsidR="00AE1EF2" w:rsidRDefault="00AE1EF2" w:rsidP="00AE1EF2">
      <w:pPr>
        <w:jc w:val="both"/>
        <w:rPr>
          <w:sz w:val="20"/>
          <w:szCs w:val="20"/>
        </w:rPr>
      </w:pPr>
    </w:p>
    <w:p w:rsidR="00AE1EF2" w:rsidRDefault="00AE1EF2" w:rsidP="00AE1EF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2E46DD">
        <w:rPr>
          <w:sz w:val="20"/>
          <w:szCs w:val="20"/>
        </w:rPr>
        <w:t>Madde Bağımlılığı EABD Tezsiz Yüksek Lisans Programı öğrencisi T214015056</w:t>
      </w:r>
      <w:r>
        <w:rPr>
          <w:sz w:val="20"/>
          <w:szCs w:val="20"/>
        </w:rPr>
        <w:t xml:space="preserve"> numaralı </w:t>
      </w:r>
      <w:r w:rsidR="002E46DD">
        <w:rPr>
          <w:b/>
          <w:sz w:val="20"/>
          <w:szCs w:val="20"/>
        </w:rPr>
        <w:t>İlhan ÇİFTÇİ’</w:t>
      </w:r>
      <w:r w:rsidR="002E46DD">
        <w:rPr>
          <w:sz w:val="20"/>
          <w:szCs w:val="20"/>
        </w:rPr>
        <w:t>nin</w:t>
      </w:r>
      <w:r>
        <w:rPr>
          <w:sz w:val="20"/>
          <w:szCs w:val="20"/>
        </w:rPr>
        <w:t xml:space="preserve"> daha önce </w:t>
      </w:r>
      <w:r w:rsidR="002E46DD">
        <w:rPr>
          <w:sz w:val="20"/>
          <w:szCs w:val="20"/>
        </w:rPr>
        <w:t xml:space="preserve">İstinye Üniversitesi Sinirbilim </w:t>
      </w:r>
      <w:r w:rsidR="00DC2167">
        <w:rPr>
          <w:sz w:val="20"/>
          <w:szCs w:val="20"/>
        </w:rPr>
        <w:t>EABD Tezli Yüksek Lisans P</w:t>
      </w:r>
      <w:r>
        <w:rPr>
          <w:sz w:val="20"/>
          <w:szCs w:val="20"/>
        </w:rPr>
        <w:t xml:space="preserve">rogramından aldığı derslerin intibakının </w:t>
      </w:r>
      <w:r>
        <w:rPr>
          <w:b/>
          <w:sz w:val="20"/>
          <w:szCs w:val="20"/>
        </w:rPr>
        <w:t>Sakarya Üniversitesi Lisansüstü Eğitim ve Öğretim Yönetmeliğine İlişkin Senato Esasları Madde 21</w:t>
      </w:r>
      <w:r>
        <w:rPr>
          <w:sz w:val="20"/>
          <w:szCs w:val="20"/>
        </w:rPr>
        <w:t xml:space="preserve"> uyarınca aşağıdaki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AE1EF2" w:rsidRDefault="00AE1EF2" w:rsidP="00AE1EF2">
      <w:pPr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693"/>
        <w:gridCol w:w="657"/>
        <w:gridCol w:w="760"/>
        <w:gridCol w:w="2410"/>
        <w:gridCol w:w="851"/>
        <w:gridCol w:w="646"/>
      </w:tblGrid>
      <w:tr w:rsidR="00580FBE" w:rsidRPr="00580FBE" w:rsidTr="00580FBE">
        <w:trPr>
          <w:trHeight w:val="28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80FBE">
              <w:rPr>
                <w:b/>
                <w:sz w:val="20"/>
                <w:szCs w:val="20"/>
                <w:u w:val="single"/>
              </w:rPr>
              <w:t>ÖĞRENCİNİN:</w:t>
            </w:r>
          </w:p>
          <w:p w:rsidR="00580FBE" w:rsidRPr="00580FBE" w:rsidRDefault="00580FBE" w:rsidP="00A6756A">
            <w:pPr>
              <w:rPr>
                <w:b/>
                <w:sz w:val="20"/>
                <w:szCs w:val="20"/>
              </w:rPr>
            </w:pPr>
            <w:r w:rsidRPr="00580FBE">
              <w:rPr>
                <w:b/>
                <w:sz w:val="20"/>
                <w:szCs w:val="20"/>
              </w:rPr>
              <w:t xml:space="preserve">Adı Soyadı: </w:t>
            </w:r>
            <w:r w:rsidR="00DC2167">
              <w:rPr>
                <w:b/>
                <w:sz w:val="20"/>
                <w:szCs w:val="20"/>
              </w:rPr>
              <w:t>İlhan ÇİFTÇİ</w:t>
            </w:r>
          </w:p>
          <w:p w:rsidR="00580FBE" w:rsidRPr="00580FBE" w:rsidRDefault="00B949E7" w:rsidP="00DC2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Numarası</w:t>
            </w:r>
            <w:r w:rsidR="00580FBE">
              <w:rPr>
                <w:b/>
                <w:sz w:val="20"/>
                <w:szCs w:val="20"/>
              </w:rPr>
              <w:t xml:space="preserve">: </w:t>
            </w:r>
            <w:r w:rsidR="00DC2167">
              <w:rPr>
                <w:b/>
                <w:sz w:val="20"/>
                <w:szCs w:val="20"/>
              </w:rPr>
              <w:t>T214015056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DC2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Danışman: Prof. Dr</w:t>
            </w:r>
            <w:r w:rsidR="00DC2167">
              <w:rPr>
                <w:b/>
                <w:sz w:val="20"/>
                <w:szCs w:val="20"/>
                <w:lang w:eastAsia="en-US"/>
              </w:rPr>
              <w:t xml:space="preserve">. Esra YAZICI </w:t>
            </w:r>
          </w:p>
        </w:tc>
      </w:tr>
      <w:tr w:rsidR="00580FBE" w:rsidRPr="00580FBE" w:rsidTr="00580FBE">
        <w:trPr>
          <w:trHeight w:val="28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Önceki Programdan Aldığı İntibakı Yapılan Ders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Anabilim Dalından Muaf Olacağı Ders</w:t>
            </w:r>
          </w:p>
        </w:tc>
      </w:tr>
      <w:tr w:rsidR="00580FBE" w:rsidRPr="00580FBE" w:rsidTr="00AD67E5">
        <w:trPr>
          <w:trHeight w:val="2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Notu</w:t>
            </w:r>
          </w:p>
        </w:tc>
      </w:tr>
      <w:tr w:rsidR="00580FBE" w:rsidRPr="00580FBE" w:rsidTr="00AD67E5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B949E7" w:rsidP="00B949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MAD 509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Bilimsel Araştırma Teknikleri ve Yayın Etiği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AD67E5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AD67E5" w:rsidP="00580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MAD 509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Bilimsel Araştırma Teknikleri ve Yayın Etiği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AD67E5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</w:t>
            </w:r>
          </w:p>
        </w:tc>
      </w:tr>
    </w:tbl>
    <w:p w:rsidR="00AD67E5" w:rsidRDefault="00AD67E5">
      <w:pPr>
        <w:spacing w:after="160" w:line="259" w:lineRule="auto"/>
        <w:rPr>
          <w:b/>
          <w:sz w:val="18"/>
          <w:szCs w:val="18"/>
        </w:rPr>
      </w:pPr>
    </w:p>
    <w:p w:rsidR="00AD67E5" w:rsidRDefault="00661F2F" w:rsidP="00AD67E5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18"/>
          <w:szCs w:val="18"/>
        </w:rPr>
        <w:t>10</w:t>
      </w:r>
      <w:r w:rsidR="00AD67E5">
        <w:rPr>
          <w:b/>
          <w:sz w:val="18"/>
          <w:szCs w:val="18"/>
        </w:rPr>
        <w:t xml:space="preserve">- </w:t>
      </w:r>
      <w:r w:rsidR="00AD67E5">
        <w:rPr>
          <w:sz w:val="20"/>
          <w:szCs w:val="20"/>
        </w:rPr>
        <w:t>2021-2022 Bahar dönemi için ek süre talebinde bulunan öğrencinin Ek Süre Talep Dilekçeleri Okundu.</w:t>
      </w:r>
    </w:p>
    <w:p w:rsidR="00AD67E5" w:rsidRDefault="00AD67E5" w:rsidP="00AD67E5">
      <w:pPr>
        <w:pStyle w:val="ortabalkbold"/>
        <w:spacing w:before="56" w:beforeAutospacing="0" w:after="0" w:afterAutospacing="0" w:line="240" w:lineRule="atLeast"/>
        <w:ind w:firstLine="708"/>
        <w:jc w:val="both"/>
        <w:rPr>
          <w:sz w:val="20"/>
          <w:szCs w:val="20"/>
        </w:rPr>
      </w:pPr>
    </w:p>
    <w:p w:rsidR="00AD67E5" w:rsidRDefault="00AD67E5" w:rsidP="00AD67E5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öğrencinin</w:t>
      </w:r>
      <w:r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AD67E5" w:rsidRDefault="00AD67E5" w:rsidP="00AD67E5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2977"/>
      </w:tblGrid>
      <w:tr w:rsidR="00AD67E5" w:rsidTr="006845D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E5" w:rsidRDefault="00AD67E5" w:rsidP="006845DC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E5" w:rsidRDefault="00AD67E5" w:rsidP="006845DC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E5" w:rsidRDefault="00AD67E5" w:rsidP="006845DC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D67E5" w:rsidTr="006845D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E5" w:rsidRDefault="00AD67E5" w:rsidP="006845DC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Y194001066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E5" w:rsidRDefault="00AD67E5" w:rsidP="006845DC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Aybike IŞIK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E5" w:rsidRDefault="00AD67E5" w:rsidP="006845DC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</w:tbl>
    <w:p w:rsidR="00AD67E5" w:rsidRDefault="00AD67E5">
      <w:pPr>
        <w:spacing w:after="160" w:line="259" w:lineRule="auto"/>
        <w:rPr>
          <w:b/>
          <w:sz w:val="18"/>
          <w:szCs w:val="18"/>
        </w:rPr>
      </w:pPr>
    </w:p>
    <w:p w:rsidR="00661F2F" w:rsidRPr="00942FBB" w:rsidRDefault="00996E8A" w:rsidP="00661F2F">
      <w:pPr>
        <w:pStyle w:val="ListeParagraf"/>
        <w:ind w:left="17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11</w:t>
      </w:r>
      <w:r w:rsidR="00AD67E5">
        <w:rPr>
          <w:b/>
          <w:sz w:val="18"/>
          <w:szCs w:val="18"/>
        </w:rPr>
        <w:t xml:space="preserve">- </w:t>
      </w:r>
      <w:r w:rsidR="00661F2F" w:rsidRPr="00942FBB">
        <w:rPr>
          <w:sz w:val="20"/>
          <w:szCs w:val="20"/>
        </w:rPr>
        <w:t>Hemşirelik</w:t>
      </w:r>
      <w:r w:rsidR="00661F2F" w:rsidRPr="00942FBB">
        <w:rPr>
          <w:b/>
          <w:sz w:val="20"/>
          <w:szCs w:val="20"/>
        </w:rPr>
        <w:t xml:space="preserve"> </w:t>
      </w:r>
      <w:r w:rsidR="00661F2F" w:rsidRPr="00942FBB">
        <w:rPr>
          <w:sz w:val="20"/>
          <w:szCs w:val="20"/>
        </w:rPr>
        <w:t xml:space="preserve">EABD Doktora Programı öğrencisi </w:t>
      </w:r>
      <w:r w:rsidR="00661F2F">
        <w:rPr>
          <w:b/>
          <w:sz w:val="20"/>
          <w:szCs w:val="20"/>
        </w:rPr>
        <w:t>Gönül GÖKÇAY</w:t>
      </w:r>
      <w:r w:rsidR="00661F2F">
        <w:rPr>
          <w:sz w:val="20"/>
          <w:szCs w:val="20"/>
        </w:rPr>
        <w:t>’ın</w:t>
      </w:r>
      <w:r w:rsidR="00661F2F" w:rsidRPr="00942FBB">
        <w:rPr>
          <w:sz w:val="20"/>
          <w:szCs w:val="20"/>
        </w:rPr>
        <w:t xml:space="preserve"> </w:t>
      </w:r>
      <w:r w:rsidR="00661F2F">
        <w:rPr>
          <w:b/>
          <w:sz w:val="20"/>
          <w:szCs w:val="20"/>
        </w:rPr>
        <w:t>31.03</w:t>
      </w:r>
      <w:r w:rsidR="00661F2F" w:rsidRPr="007046D2">
        <w:rPr>
          <w:b/>
          <w:sz w:val="20"/>
          <w:szCs w:val="20"/>
        </w:rPr>
        <w:t>.202</w:t>
      </w:r>
      <w:r w:rsidR="00661F2F">
        <w:rPr>
          <w:b/>
          <w:sz w:val="20"/>
          <w:szCs w:val="20"/>
        </w:rPr>
        <w:t>2</w:t>
      </w:r>
      <w:r w:rsidR="00661F2F" w:rsidRPr="00942FBB">
        <w:rPr>
          <w:sz w:val="20"/>
          <w:szCs w:val="20"/>
        </w:rPr>
        <w:t xml:space="preserve"> tarihinde girdiği </w:t>
      </w:r>
      <w:r>
        <w:rPr>
          <w:sz w:val="20"/>
          <w:szCs w:val="20"/>
        </w:rPr>
        <w:t>Hibrit (Karma)</w:t>
      </w:r>
      <w:r w:rsidR="00661F2F">
        <w:rPr>
          <w:sz w:val="20"/>
          <w:szCs w:val="20"/>
        </w:rPr>
        <w:t xml:space="preserve"> </w:t>
      </w:r>
      <w:r w:rsidR="00661F2F" w:rsidRPr="00942FBB">
        <w:rPr>
          <w:sz w:val="20"/>
          <w:szCs w:val="20"/>
        </w:rPr>
        <w:t xml:space="preserve">Doktora Tez Savunma Sınavını </w:t>
      </w:r>
      <w:r w:rsidR="00661F2F" w:rsidRPr="00D35310">
        <w:rPr>
          <w:sz w:val="20"/>
          <w:szCs w:val="20"/>
        </w:rPr>
        <w:t>oy birliği</w:t>
      </w:r>
      <w:r w:rsidR="00661F2F" w:rsidRPr="00942FBB">
        <w:rPr>
          <w:sz w:val="20"/>
          <w:szCs w:val="20"/>
        </w:rPr>
        <w:t xml:space="preserve"> ile başardığını belirten tutanak</w:t>
      </w:r>
      <w:r w:rsidR="00661F2F">
        <w:rPr>
          <w:sz w:val="20"/>
          <w:szCs w:val="20"/>
        </w:rPr>
        <w:t>ları</w:t>
      </w:r>
      <w:r w:rsidR="00661F2F" w:rsidRPr="00942FBB">
        <w:rPr>
          <w:sz w:val="20"/>
          <w:szCs w:val="20"/>
        </w:rPr>
        <w:t xml:space="preserve"> okundu ve dosyası incelendi. </w:t>
      </w:r>
    </w:p>
    <w:p w:rsidR="00661F2F" w:rsidRDefault="00661F2F" w:rsidP="00661F2F">
      <w:pPr>
        <w:pStyle w:val="ListeParagraf"/>
        <w:ind w:left="17"/>
        <w:jc w:val="both"/>
        <w:rPr>
          <w:sz w:val="20"/>
          <w:szCs w:val="20"/>
        </w:rPr>
      </w:pPr>
    </w:p>
    <w:p w:rsidR="00661F2F" w:rsidRDefault="00661F2F" w:rsidP="00661F2F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Yapılan görüşmeler sonunda; söz konusu öğrencinin kayıtlı olduğu programın öngördüğü tüm şartları y</w:t>
      </w:r>
      <w:r w:rsidR="00996E8A">
        <w:rPr>
          <w:bCs/>
          <w:sz w:val="20"/>
          <w:szCs w:val="20"/>
        </w:rPr>
        <w:t>erine getirdiği anlaşıldığından, tezini e</w:t>
      </w:r>
      <w:r w:rsidR="00996E8A" w:rsidRPr="00074036">
        <w:rPr>
          <w:bCs/>
          <w:sz w:val="20"/>
          <w:szCs w:val="20"/>
        </w:rPr>
        <w:t xml:space="preserve">nstitüye teslim ettiği tarih olan </w:t>
      </w:r>
      <w:r w:rsidR="00996E8A" w:rsidRPr="00996E8A">
        <w:rPr>
          <w:b/>
          <w:bCs/>
          <w:sz w:val="20"/>
          <w:szCs w:val="20"/>
        </w:rPr>
        <w:t>04.04.2022</w:t>
      </w:r>
      <w:r w:rsidR="00996E8A">
        <w:rPr>
          <w:bCs/>
          <w:sz w:val="20"/>
          <w:szCs w:val="20"/>
        </w:rPr>
        <w:t xml:space="preserve"> </w:t>
      </w:r>
      <w:r w:rsidR="00996E8A" w:rsidRPr="00074036">
        <w:rPr>
          <w:bCs/>
          <w:sz w:val="20"/>
          <w:szCs w:val="20"/>
        </w:rPr>
        <w:t>itibariyle</w:t>
      </w:r>
      <w:r w:rsidR="00996E8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Sakarya Üniversitesi Lisansüstü Eğitim ve Öğretim Yönetmeliğinin 49/1 </w:t>
      </w:r>
      <w:r>
        <w:rPr>
          <w:bCs/>
          <w:sz w:val="20"/>
          <w:szCs w:val="20"/>
        </w:rPr>
        <w:t xml:space="preserve">maddesi uyarınca kendisine </w:t>
      </w:r>
      <w:r>
        <w:rPr>
          <w:b/>
          <w:bCs/>
          <w:sz w:val="20"/>
          <w:szCs w:val="20"/>
        </w:rPr>
        <w:t>“Bilim Doktoru”</w:t>
      </w:r>
      <w:r>
        <w:rPr>
          <w:bCs/>
          <w:sz w:val="20"/>
          <w:szCs w:val="20"/>
        </w:rPr>
        <w:t xml:space="preserve"> unvanı verilmesine ve</w:t>
      </w:r>
      <w:r w:rsidR="00996E8A">
        <w:rPr>
          <w:bCs/>
          <w:sz w:val="20"/>
          <w:szCs w:val="20"/>
        </w:rPr>
        <w:t xml:space="preserve"> </w:t>
      </w:r>
      <w:r w:rsidRPr="00D35310">
        <w:rPr>
          <w:b/>
          <w:bCs/>
          <w:sz w:val="20"/>
          <w:szCs w:val="20"/>
        </w:rPr>
        <w:t>mezuniyetine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996E8A" w:rsidRDefault="00996E8A">
      <w:pPr>
        <w:spacing w:after="160" w:line="259" w:lineRule="auto"/>
        <w:rPr>
          <w:b/>
          <w:sz w:val="18"/>
          <w:szCs w:val="18"/>
        </w:rPr>
      </w:pPr>
    </w:p>
    <w:p w:rsidR="00996E8A" w:rsidRPr="00E711D7" w:rsidRDefault="00996E8A" w:rsidP="00996E8A">
      <w:pPr>
        <w:shd w:val="clear" w:color="auto" w:fill="FFFFFF"/>
        <w:jc w:val="both"/>
        <w:rPr>
          <w:color w:val="222222"/>
        </w:rPr>
      </w:pPr>
      <w:r>
        <w:rPr>
          <w:b/>
          <w:sz w:val="18"/>
          <w:szCs w:val="18"/>
        </w:rPr>
        <w:t xml:space="preserve">12- </w:t>
      </w:r>
      <w:r>
        <w:rPr>
          <w:sz w:val="20"/>
          <w:szCs w:val="20"/>
        </w:rPr>
        <w:t xml:space="preserve">Hemşirelik </w:t>
      </w:r>
      <w:r w:rsidRPr="00E711D7">
        <w:rPr>
          <w:color w:val="222222"/>
          <w:sz w:val="20"/>
          <w:szCs w:val="20"/>
        </w:rPr>
        <w:t xml:space="preserve">EABD </w:t>
      </w:r>
      <w:r>
        <w:rPr>
          <w:color w:val="222222"/>
          <w:sz w:val="20"/>
          <w:szCs w:val="20"/>
        </w:rPr>
        <w:t>Yüksek Lisans</w:t>
      </w:r>
      <w:r w:rsidRPr="00E711D7">
        <w:rPr>
          <w:color w:val="222222"/>
          <w:sz w:val="20"/>
          <w:szCs w:val="20"/>
        </w:rPr>
        <w:t xml:space="preserve"> Programı </w:t>
      </w:r>
      <w:r>
        <w:rPr>
          <w:color w:val="222222"/>
          <w:sz w:val="20"/>
          <w:szCs w:val="20"/>
        </w:rPr>
        <w:t xml:space="preserve">Y214001056 nolu öğrencisi </w:t>
      </w:r>
      <w:r>
        <w:rPr>
          <w:b/>
          <w:color w:val="222222"/>
          <w:sz w:val="20"/>
          <w:szCs w:val="20"/>
        </w:rPr>
        <w:t>Semiha ÜNKAZAN</w:t>
      </w:r>
      <w:r w:rsidRPr="00996E8A">
        <w:rPr>
          <w:color w:val="222222"/>
          <w:sz w:val="20"/>
          <w:szCs w:val="20"/>
        </w:rPr>
        <w:t>’ın</w:t>
      </w:r>
      <w:r w:rsidRPr="00E711D7">
        <w:rPr>
          <w:color w:val="222222"/>
          <w:sz w:val="20"/>
          <w:szCs w:val="20"/>
        </w:rPr>
        <w:t xml:space="preserve"> mazeret</w:t>
      </w:r>
      <w:r>
        <w:rPr>
          <w:color w:val="222222"/>
          <w:sz w:val="20"/>
          <w:szCs w:val="20"/>
        </w:rPr>
        <w:t xml:space="preserve">li ders kayıt </w:t>
      </w:r>
      <w:r w:rsidRPr="00E711D7">
        <w:rPr>
          <w:color w:val="222222"/>
          <w:sz w:val="20"/>
          <w:szCs w:val="20"/>
        </w:rPr>
        <w:t xml:space="preserve">başvuru </w:t>
      </w:r>
      <w:r>
        <w:rPr>
          <w:color w:val="222222"/>
          <w:sz w:val="20"/>
          <w:szCs w:val="20"/>
        </w:rPr>
        <w:t>formu</w:t>
      </w:r>
      <w:r w:rsidRPr="00E711D7">
        <w:rPr>
          <w:color w:val="222222"/>
          <w:sz w:val="20"/>
          <w:szCs w:val="20"/>
        </w:rPr>
        <w:t xml:space="preserve"> okundu.</w:t>
      </w:r>
    </w:p>
    <w:p w:rsidR="00996E8A" w:rsidRPr="00E711D7" w:rsidRDefault="00996E8A" w:rsidP="00996E8A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</w:t>
      </w:r>
    </w:p>
    <w:p w:rsidR="00996E8A" w:rsidRPr="00E711D7" w:rsidRDefault="00996E8A" w:rsidP="00996E8A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               </w:t>
      </w:r>
      <w:r w:rsidRPr="00E711D7">
        <w:rPr>
          <w:color w:val="222222"/>
          <w:sz w:val="20"/>
          <w:szCs w:val="20"/>
        </w:rPr>
        <w:t>Yapılan görüşmeler sonunda: ; </w:t>
      </w:r>
      <w:r w:rsidRPr="00E711D7">
        <w:rPr>
          <w:b/>
          <w:bCs/>
          <w:color w:val="222222"/>
          <w:sz w:val="20"/>
          <w:szCs w:val="20"/>
        </w:rPr>
        <w:t>Sakarya Üniversitesi Lisansüstü Eğitim ve Öğretim Yönetmeliğine İlişkin Senato Esasları Madde 3</w:t>
      </w:r>
      <w:r>
        <w:rPr>
          <w:b/>
          <w:bCs/>
          <w:color w:val="222222"/>
          <w:sz w:val="20"/>
          <w:szCs w:val="20"/>
        </w:rPr>
        <w:t>4</w:t>
      </w:r>
      <w:r w:rsidRPr="00E711D7">
        <w:rPr>
          <w:b/>
          <w:bCs/>
          <w:color w:val="222222"/>
          <w:sz w:val="20"/>
          <w:szCs w:val="20"/>
        </w:rPr>
        <w:t> </w:t>
      </w:r>
      <w:r w:rsidRPr="00E711D7">
        <w:rPr>
          <w:color w:val="222222"/>
          <w:sz w:val="20"/>
          <w:szCs w:val="20"/>
        </w:rPr>
        <w:t>uyarınca mazeret</w:t>
      </w:r>
      <w:r>
        <w:rPr>
          <w:color w:val="222222"/>
          <w:sz w:val="20"/>
          <w:szCs w:val="20"/>
        </w:rPr>
        <w:t>li ders kaydının</w:t>
      </w:r>
      <w:r w:rsidRPr="00E711D7">
        <w:rPr>
          <w:color w:val="222222"/>
          <w:sz w:val="20"/>
          <w:szCs w:val="20"/>
        </w:rPr>
        <w:t xml:space="preserve"> aşağıdaki şekliyle </w:t>
      </w:r>
      <w:r w:rsidRPr="00E711D7">
        <w:rPr>
          <w:b/>
          <w:bCs/>
          <w:color w:val="222222"/>
          <w:sz w:val="20"/>
          <w:szCs w:val="20"/>
        </w:rPr>
        <w:t>uygun</w:t>
      </w:r>
      <w:r w:rsidRPr="00E711D7">
        <w:rPr>
          <w:color w:val="222222"/>
          <w:sz w:val="20"/>
          <w:szCs w:val="20"/>
        </w:rPr>
        <w:t> olduğuna </w:t>
      </w:r>
      <w:r w:rsidRPr="00E711D7">
        <w:rPr>
          <w:b/>
          <w:bCs/>
          <w:color w:val="222222"/>
          <w:sz w:val="20"/>
          <w:szCs w:val="20"/>
          <w:u w:val="single"/>
        </w:rPr>
        <w:t>oy birliği</w:t>
      </w:r>
      <w:r w:rsidRPr="00E711D7">
        <w:rPr>
          <w:color w:val="222222"/>
          <w:sz w:val="20"/>
          <w:szCs w:val="20"/>
        </w:rPr>
        <w:t> ile karar verildi.</w:t>
      </w:r>
    </w:p>
    <w:p w:rsidR="00996E8A" w:rsidRPr="00E711D7" w:rsidRDefault="00996E8A" w:rsidP="00996E8A">
      <w:pPr>
        <w:shd w:val="clear" w:color="auto" w:fill="FFFFFF"/>
        <w:jc w:val="both"/>
        <w:rPr>
          <w:color w:val="222222"/>
        </w:rPr>
      </w:pPr>
      <w:r w:rsidRPr="00E711D7">
        <w:rPr>
          <w:color w:val="222222"/>
          <w:sz w:val="20"/>
          <w:szCs w:val="20"/>
        </w:rPr>
        <w:t> </w:t>
      </w:r>
    </w:p>
    <w:tbl>
      <w:tblPr>
        <w:tblW w:w="9015" w:type="dxa"/>
        <w:tblInd w:w="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995"/>
        <w:gridCol w:w="1306"/>
        <w:gridCol w:w="2151"/>
        <w:gridCol w:w="2243"/>
      </w:tblGrid>
      <w:tr w:rsidR="00996E8A" w:rsidRPr="00E711D7" w:rsidTr="006845DC"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E8A" w:rsidRPr="00ED3AE7" w:rsidRDefault="00996E8A" w:rsidP="001F1C43">
            <w:pPr>
              <w:jc w:val="both"/>
              <w:rPr>
                <w:b/>
                <w:color w:val="222222"/>
              </w:rPr>
            </w:pPr>
            <w:r w:rsidRPr="00ED3AE7">
              <w:rPr>
                <w:b/>
                <w:color w:val="222222"/>
                <w:sz w:val="20"/>
                <w:szCs w:val="20"/>
              </w:rPr>
              <w:t xml:space="preserve">Adı Soyadı: </w:t>
            </w:r>
            <w:r w:rsidR="001F1C43">
              <w:rPr>
                <w:b/>
                <w:color w:val="222222"/>
                <w:sz w:val="20"/>
                <w:szCs w:val="20"/>
              </w:rPr>
              <w:t>Semiha ÜNKAZAN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E8A" w:rsidRPr="00E711D7" w:rsidRDefault="00996E8A" w:rsidP="006845D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Eğitim Yılı: 20</w:t>
            </w:r>
            <w:r>
              <w:rPr>
                <w:b/>
                <w:bCs/>
                <w:color w:val="222222"/>
                <w:sz w:val="20"/>
                <w:szCs w:val="20"/>
              </w:rPr>
              <w:t>21</w:t>
            </w:r>
            <w:r w:rsidRPr="00E711D7">
              <w:rPr>
                <w:b/>
                <w:bCs/>
                <w:color w:val="222222"/>
                <w:sz w:val="20"/>
                <w:szCs w:val="20"/>
              </w:rPr>
              <w:t>-202</w:t>
            </w:r>
            <w:r>
              <w:rPr>
                <w:b/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E8A" w:rsidRPr="00E711D7" w:rsidRDefault="00996E8A" w:rsidP="006845D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 xml:space="preserve">Yarıyılı: </w:t>
            </w:r>
            <w:r>
              <w:rPr>
                <w:b/>
                <w:bCs/>
                <w:color w:val="222222"/>
                <w:sz w:val="20"/>
                <w:szCs w:val="20"/>
              </w:rPr>
              <w:t>Bahar</w:t>
            </w:r>
          </w:p>
        </w:tc>
      </w:tr>
      <w:tr w:rsidR="00996E8A" w:rsidRPr="00E711D7" w:rsidTr="006845DC">
        <w:tc>
          <w:tcPr>
            <w:tcW w:w="90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E8A" w:rsidRPr="00E711D7" w:rsidRDefault="00996E8A" w:rsidP="006845D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996E8A" w:rsidRPr="00E711D7" w:rsidTr="001F1C43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E8A" w:rsidRPr="00E711D7" w:rsidRDefault="00996E8A" w:rsidP="006845D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Kodu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E8A" w:rsidRPr="00E711D7" w:rsidRDefault="00996E8A" w:rsidP="006845D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Adı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E8A" w:rsidRPr="00E711D7" w:rsidRDefault="00996E8A" w:rsidP="006845D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 Veren Öğretim Üyesi</w:t>
            </w:r>
          </w:p>
        </w:tc>
      </w:tr>
      <w:tr w:rsidR="00996E8A" w:rsidRPr="00E711D7" w:rsidTr="001F1C43"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E8A" w:rsidRPr="00E711D7" w:rsidRDefault="00996E8A" w:rsidP="001F1C43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 xml:space="preserve">HMS </w:t>
            </w:r>
            <w:r w:rsidR="001F1C43">
              <w:rPr>
                <w:color w:val="222222"/>
                <w:sz w:val="20"/>
                <w:szCs w:val="20"/>
              </w:rPr>
              <w:t>812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E8A" w:rsidRPr="00E711D7" w:rsidRDefault="001F1C43" w:rsidP="006845DC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Uzmanlık Alan Dersi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E8A" w:rsidRPr="00E711D7" w:rsidRDefault="001F1C43" w:rsidP="006845DC">
            <w:pPr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Doç. Dr. Zekiye TURAN</w:t>
            </w:r>
          </w:p>
        </w:tc>
      </w:tr>
      <w:tr w:rsidR="001F1C43" w:rsidRPr="00E711D7" w:rsidTr="001F1C43"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C43" w:rsidRDefault="001F1C43" w:rsidP="001F1C43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HMS 543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C43" w:rsidRDefault="001F1C43" w:rsidP="006845DC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Bilgisayar Uygulamalı Biyoistatistik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1C43" w:rsidRDefault="001F1C43" w:rsidP="006845DC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Doç. Dr. Ünal ERKORKMAZ</w:t>
            </w:r>
          </w:p>
        </w:tc>
      </w:tr>
    </w:tbl>
    <w:p w:rsidR="00580FBE" w:rsidRDefault="00580FBE">
      <w:pPr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37C50" w:rsidRDefault="00B37C50" w:rsidP="00870772">
      <w:pPr>
        <w:rPr>
          <w:b/>
          <w:sz w:val="18"/>
          <w:szCs w:val="18"/>
        </w:rPr>
      </w:pPr>
    </w:p>
    <w:p w:rsidR="00E96876" w:rsidRPr="00274DD1" w:rsidRDefault="001F1C43" w:rsidP="00870772">
      <w:pPr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13</w:t>
      </w:r>
      <w:r w:rsidR="00580FBE">
        <w:rPr>
          <w:b/>
          <w:sz w:val="18"/>
          <w:szCs w:val="18"/>
        </w:rPr>
        <w:t xml:space="preserve">- </w:t>
      </w:r>
      <w:r w:rsidR="0081078F" w:rsidRPr="00274DD1">
        <w:rPr>
          <w:sz w:val="18"/>
          <w:szCs w:val="18"/>
        </w:rPr>
        <w:t>Gündemde başka madde bulunmadığından oturuma son verildi.</w:t>
      </w: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C12952" w:rsidRPr="00274DD1" w:rsidRDefault="00BC12EB" w:rsidP="00E976E4">
      <w:pPr>
        <w:tabs>
          <w:tab w:val="left" w:pos="3870"/>
        </w:tabs>
        <w:jc w:val="both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 xml:space="preserve"> </w:t>
      </w:r>
    </w:p>
    <w:p w:rsidR="00276C5B" w:rsidRDefault="00276C5B" w:rsidP="00E976E4">
      <w:pPr>
        <w:tabs>
          <w:tab w:val="left" w:pos="3870"/>
        </w:tabs>
        <w:jc w:val="both"/>
        <w:rPr>
          <w:b/>
          <w:sz w:val="18"/>
          <w:szCs w:val="18"/>
        </w:rPr>
      </w:pPr>
    </w:p>
    <w:p w:rsidR="001F1C43" w:rsidRPr="00274DD1" w:rsidRDefault="001F1C43" w:rsidP="00E976E4">
      <w:pPr>
        <w:tabs>
          <w:tab w:val="left" w:pos="3870"/>
        </w:tabs>
        <w:jc w:val="both"/>
        <w:rPr>
          <w:b/>
          <w:sz w:val="18"/>
          <w:szCs w:val="18"/>
        </w:rPr>
      </w:pPr>
      <w:bookmarkStart w:id="0" w:name="_GoBack"/>
      <w:bookmarkEnd w:id="0"/>
    </w:p>
    <w:sectPr w:rsidR="001F1C43" w:rsidRPr="00274DD1" w:rsidSect="00620DFA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EE" w:rsidRDefault="00FF64EE">
      <w:r>
        <w:separator/>
      </w:r>
    </w:p>
  </w:endnote>
  <w:endnote w:type="continuationSeparator" w:id="0">
    <w:p w:rsidR="00FF64EE" w:rsidRDefault="00FF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EE" w:rsidRDefault="00FF64EE">
      <w:r>
        <w:separator/>
      </w:r>
    </w:p>
  </w:footnote>
  <w:footnote w:type="continuationSeparator" w:id="0">
    <w:p w:rsidR="00FF64EE" w:rsidRDefault="00FF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E055AA" w:rsidP="00813CF1">
    <w:pPr>
      <w:pStyle w:val="stbilgi"/>
      <w:jc w:val="right"/>
    </w:pPr>
    <w:r>
      <w:t>04</w:t>
    </w:r>
    <w:r w:rsidR="00152B09">
      <w:t xml:space="preserve"> </w:t>
    </w:r>
    <w:r>
      <w:t>Nisan</w:t>
    </w:r>
    <w:r w:rsidR="00152B09">
      <w:t xml:space="preserve"> 2022/20</w:t>
    </w:r>
    <w:r>
      <w:t>4</w:t>
    </w:r>
    <w:r w:rsidR="00B93895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FE5077">
          <w:rPr>
            <w:noProof/>
          </w:rPr>
          <w:t>4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06FF7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706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6E8A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67D54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6C16"/>
    <w:rsid w:val="00B96E7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369E"/>
    <w:rsid w:val="00D241D8"/>
    <w:rsid w:val="00D266EE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6F0B"/>
    <w:rsid w:val="00FA0B22"/>
    <w:rsid w:val="00FA1F7E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5077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64EE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FF06-80A3-43E5-8892-E7CEAE2A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2022-04-07T06:39:00Z</cp:lastPrinted>
  <dcterms:created xsi:type="dcterms:W3CDTF">2022-04-13T10:52:00Z</dcterms:created>
  <dcterms:modified xsi:type="dcterms:W3CDTF">2022-04-13T10:52:00Z</dcterms:modified>
</cp:coreProperties>
</file>