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E" w:rsidRPr="001E119F" w:rsidRDefault="00C65DEE" w:rsidP="00C65DEE">
      <w:pPr>
        <w:jc w:val="center"/>
        <w:rPr>
          <w:b/>
          <w:sz w:val="20"/>
          <w:szCs w:val="20"/>
        </w:rPr>
      </w:pPr>
      <w:r w:rsidRPr="001E119F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1E119F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354D0" w:rsidRPr="001E119F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9F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2354D0" w:rsidRPr="00BF4897" w:rsidTr="002D7990">
        <w:tc>
          <w:tcPr>
            <w:tcW w:w="2050" w:type="dxa"/>
          </w:tcPr>
          <w:p w:rsidR="00C65DEE" w:rsidRPr="00AC45DA" w:rsidRDefault="00C65DEE" w:rsidP="002D7990">
            <w:pPr>
              <w:jc w:val="both"/>
              <w:rPr>
                <w:b/>
                <w:sz w:val="20"/>
                <w:szCs w:val="18"/>
              </w:rPr>
            </w:pPr>
          </w:p>
          <w:p w:rsidR="002354D0" w:rsidRPr="00AC45DA" w:rsidRDefault="002354D0" w:rsidP="002D7990">
            <w:pPr>
              <w:jc w:val="both"/>
              <w:rPr>
                <w:b/>
                <w:sz w:val="20"/>
                <w:szCs w:val="18"/>
              </w:rPr>
            </w:pPr>
            <w:r w:rsidRPr="00AC45DA">
              <w:rPr>
                <w:b/>
                <w:sz w:val="20"/>
                <w:szCs w:val="18"/>
              </w:rPr>
              <w:t>TOPLANTI NO</w:t>
            </w:r>
          </w:p>
        </w:tc>
        <w:tc>
          <w:tcPr>
            <w:tcW w:w="2880" w:type="dxa"/>
          </w:tcPr>
          <w:p w:rsidR="00C65DEE" w:rsidRDefault="00C65DEE" w:rsidP="002354D0">
            <w:pPr>
              <w:rPr>
                <w:b/>
                <w:bCs/>
                <w:sz w:val="20"/>
                <w:szCs w:val="18"/>
              </w:rPr>
            </w:pPr>
          </w:p>
          <w:p w:rsidR="002354D0" w:rsidRPr="00BF4897" w:rsidRDefault="002354D0" w:rsidP="00150EC6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 xml:space="preserve">: </w:t>
            </w:r>
            <w:r>
              <w:rPr>
                <w:b/>
                <w:bCs/>
                <w:sz w:val="20"/>
                <w:szCs w:val="18"/>
              </w:rPr>
              <w:t>0</w:t>
            </w:r>
            <w:r w:rsidR="00EA38C0">
              <w:rPr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354D0" w:rsidRPr="00BF4897" w:rsidTr="002D7990">
        <w:tc>
          <w:tcPr>
            <w:tcW w:w="2050" w:type="dxa"/>
          </w:tcPr>
          <w:p w:rsidR="002354D0" w:rsidRPr="00AC45DA" w:rsidRDefault="002354D0" w:rsidP="002D7990">
            <w:pPr>
              <w:pStyle w:val="Balk1"/>
              <w:rPr>
                <w:bCs w:val="0"/>
                <w:sz w:val="20"/>
                <w:szCs w:val="18"/>
              </w:rPr>
            </w:pPr>
            <w:r w:rsidRPr="00AC45DA">
              <w:rPr>
                <w:bCs w:val="0"/>
                <w:sz w:val="20"/>
                <w:szCs w:val="18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BF4897" w:rsidRDefault="002354D0" w:rsidP="00EA38C0">
            <w:pPr>
              <w:rPr>
                <w:b/>
                <w:bCs/>
                <w:sz w:val="20"/>
                <w:szCs w:val="18"/>
              </w:rPr>
            </w:pPr>
            <w:r w:rsidRPr="00BF4897">
              <w:rPr>
                <w:b/>
                <w:bCs/>
                <w:sz w:val="20"/>
                <w:szCs w:val="18"/>
              </w:rPr>
              <w:t>:</w:t>
            </w:r>
            <w:r w:rsidR="00C63172">
              <w:rPr>
                <w:b/>
                <w:bCs/>
                <w:sz w:val="20"/>
                <w:szCs w:val="18"/>
              </w:rPr>
              <w:t xml:space="preserve"> </w:t>
            </w:r>
            <w:r w:rsidR="00EA38C0">
              <w:rPr>
                <w:b/>
                <w:bCs/>
                <w:sz w:val="20"/>
                <w:szCs w:val="18"/>
              </w:rPr>
              <w:t>02</w:t>
            </w:r>
            <w:r>
              <w:rPr>
                <w:b/>
                <w:bCs/>
                <w:sz w:val="20"/>
                <w:szCs w:val="18"/>
              </w:rPr>
              <w:t>.</w:t>
            </w:r>
            <w:r w:rsidR="00426BC7">
              <w:rPr>
                <w:b/>
                <w:bCs/>
                <w:sz w:val="20"/>
                <w:szCs w:val="18"/>
              </w:rPr>
              <w:t>1</w:t>
            </w:r>
            <w:r w:rsidR="00EA38C0">
              <w:rPr>
                <w:b/>
                <w:bCs/>
                <w:sz w:val="20"/>
                <w:szCs w:val="18"/>
              </w:rPr>
              <w:t>2</w:t>
            </w:r>
            <w:r>
              <w:rPr>
                <w:b/>
                <w:bCs/>
                <w:sz w:val="20"/>
                <w:szCs w:val="18"/>
              </w:rPr>
              <w:t>.201</w:t>
            </w:r>
            <w:r w:rsidR="004617CB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16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340" w:type="dxa"/>
          </w:tcPr>
          <w:p w:rsidR="002354D0" w:rsidRPr="00BF4897" w:rsidRDefault="002354D0" w:rsidP="002D7990">
            <w:pPr>
              <w:rPr>
                <w:b/>
                <w:bCs/>
                <w:sz w:val="20"/>
                <w:szCs w:val="18"/>
              </w:rPr>
            </w:pPr>
          </w:p>
        </w:tc>
      </w:tr>
      <w:tr w:rsidR="002404CF" w:rsidRPr="00BF4897" w:rsidTr="002D7990">
        <w:trPr>
          <w:cantSplit/>
        </w:trPr>
        <w:tc>
          <w:tcPr>
            <w:tcW w:w="4930" w:type="dxa"/>
            <w:gridSpan w:val="2"/>
          </w:tcPr>
          <w:p w:rsidR="002404CF" w:rsidRPr="00BF4897" w:rsidRDefault="002404CF" w:rsidP="00C9308D">
            <w:pPr>
              <w:pStyle w:val="Balk4"/>
              <w:rPr>
                <w:sz w:val="20"/>
                <w:szCs w:val="18"/>
                <w:u w:val="single"/>
              </w:rPr>
            </w:pPr>
          </w:p>
          <w:p w:rsidR="002404CF" w:rsidRPr="00BF4897" w:rsidRDefault="002404CF" w:rsidP="00C9308D">
            <w:pPr>
              <w:pStyle w:val="Balk4"/>
              <w:rPr>
                <w:sz w:val="20"/>
                <w:szCs w:val="18"/>
                <w:u w:val="single"/>
              </w:rPr>
            </w:pPr>
            <w:r w:rsidRPr="00BF4897">
              <w:rPr>
                <w:sz w:val="20"/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404CF" w:rsidRPr="00BF4897" w:rsidRDefault="002404CF" w:rsidP="00C9308D">
            <w:pPr>
              <w:rPr>
                <w:b/>
                <w:bCs/>
                <w:sz w:val="20"/>
                <w:szCs w:val="18"/>
                <w:u w:val="single"/>
              </w:rPr>
            </w:pPr>
          </w:p>
          <w:p w:rsidR="002404CF" w:rsidRPr="00BF4897" w:rsidRDefault="002404CF" w:rsidP="00C9308D">
            <w:pPr>
              <w:rPr>
                <w:b/>
                <w:bCs/>
                <w:sz w:val="20"/>
                <w:szCs w:val="18"/>
                <w:u w:val="single"/>
              </w:rPr>
            </w:pPr>
            <w:r w:rsidRPr="00BF4897">
              <w:rPr>
                <w:b/>
                <w:bCs/>
                <w:sz w:val="20"/>
                <w:szCs w:val="18"/>
                <w:u w:val="single"/>
              </w:rPr>
              <w:t>TOPLANTIYA KATILMAYANLAR</w:t>
            </w:r>
          </w:p>
        </w:tc>
      </w:tr>
      <w:tr w:rsidR="002404CF" w:rsidRPr="00426CA5" w:rsidTr="002D7990">
        <w:trPr>
          <w:cantSplit/>
        </w:trPr>
        <w:tc>
          <w:tcPr>
            <w:tcW w:w="4930" w:type="dxa"/>
            <w:gridSpan w:val="2"/>
          </w:tcPr>
          <w:p w:rsidR="002404CF" w:rsidRPr="00A17794" w:rsidRDefault="002404CF" w:rsidP="00C9308D">
            <w:pPr>
              <w:pStyle w:val="Balk4"/>
              <w:jc w:val="both"/>
              <w:rPr>
                <w:b w:val="0"/>
                <w:bCs w:val="0"/>
                <w:szCs w:val="18"/>
              </w:rPr>
            </w:pPr>
            <w:r w:rsidRPr="00A17794">
              <w:rPr>
                <w:b w:val="0"/>
                <w:bCs w:val="0"/>
                <w:szCs w:val="18"/>
              </w:rPr>
              <w:t>Prof. Dr. Oğuz Karabay (Enstitü Müdürü)</w:t>
            </w:r>
          </w:p>
          <w:p w:rsidR="002404CF" w:rsidRPr="00A17794" w:rsidRDefault="002404CF" w:rsidP="00C93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Yrd.Doç.Dr.Havva Sert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2404CF" w:rsidRPr="00A17794" w:rsidRDefault="002404CF" w:rsidP="002404CF">
            <w:pPr>
              <w:jc w:val="both"/>
              <w:rPr>
                <w:sz w:val="18"/>
                <w:szCs w:val="18"/>
              </w:rPr>
            </w:pPr>
            <w:r w:rsidRPr="00A17794">
              <w:rPr>
                <w:sz w:val="18"/>
                <w:szCs w:val="18"/>
              </w:rPr>
              <w:t>Doç. Dr. Yusuf Yürümez</w:t>
            </w:r>
            <w:r>
              <w:rPr>
                <w:sz w:val="18"/>
                <w:szCs w:val="18"/>
              </w:rPr>
              <w:t xml:space="preserve"> </w:t>
            </w:r>
            <w:r w:rsidRPr="00A17794">
              <w:rPr>
                <w:sz w:val="18"/>
                <w:szCs w:val="18"/>
              </w:rPr>
              <w:t xml:space="preserve">(Enstitü Müdür Yrd.) 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Prof.Dr.Mehmet Emin Büyükokuroğlu (Farmakoloji EABD Bşk.)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Sevin Altınkaynak (Sağlık Yüksekokulu Müdürü)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 xml:space="preserve"> Dr. </w:t>
            </w:r>
            <w:r>
              <w:rPr>
                <w:sz w:val="18"/>
                <w:szCs w:val="18"/>
              </w:rPr>
              <w:t>Elvan Özbek (Histoloji ve Embriyoloji EABD Bşk.)</w:t>
            </w:r>
          </w:p>
          <w:p w:rsidR="005D08E6" w:rsidRDefault="005D08E6" w:rsidP="005D08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Prof.Dr.Mustafa Altındiş (Tıbbi Mikrobiyoloji EABD Bşk.)</w:t>
            </w:r>
          </w:p>
          <w:p w:rsidR="002404CF" w:rsidRDefault="002404CF" w:rsidP="00C93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Doç.Dr.Ertuğrul Gelen (Antrenörlük Eğitimi EABD Bşk.)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Birsen Aydemir</w:t>
            </w:r>
            <w:r>
              <w:rPr>
                <w:sz w:val="18"/>
                <w:szCs w:val="18"/>
              </w:rPr>
              <w:t xml:space="preserve"> (Biyofizik EABD Bşk.)</w:t>
            </w:r>
          </w:p>
          <w:p w:rsidR="005D08E6" w:rsidRPr="006C571D" w:rsidRDefault="005D08E6" w:rsidP="005D08E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Doç. Dr. Süleyman Kaleli (Tıbbi Biyoloji EABD Bşk.)</w:t>
            </w:r>
          </w:p>
          <w:p w:rsidR="005D08E6" w:rsidRPr="006C571D" w:rsidRDefault="005D08E6" w:rsidP="005D08E6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Doç. Dr. Mehmet Akdoğan(Tıbbi Biyokimya EABD </w:t>
            </w:r>
            <w:r>
              <w:rPr>
                <w:sz w:val="18"/>
                <w:szCs w:val="18"/>
              </w:rPr>
              <w:t>B</w:t>
            </w:r>
            <w:r w:rsidRPr="006C571D">
              <w:rPr>
                <w:sz w:val="18"/>
                <w:szCs w:val="18"/>
              </w:rPr>
              <w:t>şk.)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 xml:space="preserve">Yrd. Doç. Dr. Gönül </w:t>
            </w:r>
            <w:r>
              <w:rPr>
                <w:sz w:val="18"/>
                <w:szCs w:val="18"/>
              </w:rPr>
              <w:t>Gürol (Fizyoloji EABD Bşk.)</w:t>
            </w:r>
          </w:p>
          <w:p w:rsidR="002404CF" w:rsidRPr="006C571D" w:rsidRDefault="00746B61" w:rsidP="00C9308D">
            <w:pPr>
              <w:jc w:val="both"/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Yrd. Doç. Dr. Ünal Erkorkmaz</w:t>
            </w:r>
            <w:r>
              <w:rPr>
                <w:sz w:val="18"/>
                <w:szCs w:val="18"/>
              </w:rPr>
              <w:t xml:space="preserve"> (Biyoistatistik EABD Bşk.)</w:t>
            </w:r>
          </w:p>
          <w:p w:rsidR="00746B61" w:rsidRDefault="00746B61" w:rsidP="00746B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Yrd.Doç.Dr.Keziban Karacan (Anatomi EABD Bşk.)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2404CF" w:rsidRDefault="002404CF" w:rsidP="00C9308D">
            <w:pPr>
              <w:rPr>
                <w:sz w:val="18"/>
                <w:szCs w:val="18"/>
              </w:rPr>
            </w:pPr>
            <w:r w:rsidRPr="006C571D">
              <w:rPr>
                <w:sz w:val="18"/>
                <w:szCs w:val="18"/>
              </w:rPr>
              <w:t>Prof. Dr. Atila Erol (Ruh Sağlığı ve Hastalıkları EABD Bşk.)</w:t>
            </w:r>
          </w:p>
          <w:p w:rsidR="002404CF" w:rsidRPr="006C571D" w:rsidRDefault="002404CF" w:rsidP="00C9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Prof.Dr.Mehmet Kaan Kırali (Kalp ve Damar Cerrahisi EABD Bşk.)</w:t>
            </w:r>
          </w:p>
          <w:p w:rsidR="002404CF" w:rsidRPr="006C571D" w:rsidRDefault="002404CF" w:rsidP="002404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6C571D">
              <w:rPr>
                <w:sz w:val="18"/>
                <w:szCs w:val="18"/>
              </w:rPr>
              <w:t>.Dr.Mehmet Güven (Kulak Burun ve Boğ</w:t>
            </w:r>
            <w:r>
              <w:rPr>
                <w:sz w:val="18"/>
                <w:szCs w:val="18"/>
              </w:rPr>
              <w:t xml:space="preserve">az </w:t>
            </w:r>
            <w:r w:rsidRPr="006C571D">
              <w:rPr>
                <w:sz w:val="18"/>
                <w:szCs w:val="18"/>
              </w:rPr>
              <w:t>Hst. EABD Bşk.)</w:t>
            </w:r>
          </w:p>
          <w:p w:rsidR="002404CF" w:rsidRDefault="002404CF" w:rsidP="00C93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Hüdaverdi Küçüker (Adli Tıp EABD Bşk.)</w:t>
            </w:r>
          </w:p>
          <w:p w:rsidR="002404CF" w:rsidRPr="006C571D" w:rsidRDefault="002404CF" w:rsidP="00C9308D">
            <w:pPr>
              <w:jc w:val="both"/>
              <w:rPr>
                <w:sz w:val="18"/>
                <w:szCs w:val="18"/>
              </w:rPr>
            </w:pPr>
          </w:p>
          <w:p w:rsidR="002404CF" w:rsidRPr="00426CA5" w:rsidRDefault="002404CF" w:rsidP="00746B61">
            <w:pPr>
              <w:jc w:val="both"/>
              <w:rPr>
                <w:sz w:val="18"/>
                <w:szCs w:val="18"/>
              </w:rPr>
            </w:pPr>
          </w:p>
        </w:tc>
      </w:tr>
    </w:tbl>
    <w:p w:rsidR="002354D0" w:rsidRPr="00392E1E" w:rsidRDefault="002354D0" w:rsidP="002354D0">
      <w:pPr>
        <w:jc w:val="both"/>
        <w:rPr>
          <w:sz w:val="20"/>
          <w:szCs w:val="20"/>
        </w:rPr>
      </w:pPr>
      <w:r w:rsidRPr="0088011C">
        <w:rPr>
          <w:rFonts w:ascii="Arial" w:hAnsi="Arial" w:cs="Arial"/>
          <w:sz w:val="20"/>
          <w:szCs w:val="20"/>
        </w:rPr>
        <w:t xml:space="preserve"> </w:t>
      </w:r>
      <w:r w:rsidRPr="0088011C">
        <w:rPr>
          <w:rFonts w:ascii="Arial" w:hAnsi="Arial" w:cs="Arial"/>
          <w:sz w:val="20"/>
          <w:szCs w:val="20"/>
        </w:rPr>
        <w:tab/>
      </w:r>
      <w:r w:rsidR="00DC3A4F" w:rsidRPr="009323D1">
        <w:rPr>
          <w:sz w:val="20"/>
          <w:szCs w:val="20"/>
        </w:rPr>
        <w:t>02</w:t>
      </w:r>
      <w:r w:rsidRPr="00DC3A4F">
        <w:rPr>
          <w:sz w:val="20"/>
          <w:szCs w:val="20"/>
        </w:rPr>
        <w:t>.</w:t>
      </w:r>
      <w:r w:rsidR="006E25AC" w:rsidRPr="00DC3A4F">
        <w:rPr>
          <w:sz w:val="20"/>
          <w:szCs w:val="20"/>
        </w:rPr>
        <w:t>1</w:t>
      </w:r>
      <w:r w:rsidR="00DC3A4F" w:rsidRPr="00DC3A4F">
        <w:rPr>
          <w:sz w:val="20"/>
          <w:szCs w:val="20"/>
        </w:rPr>
        <w:t>2</w:t>
      </w:r>
      <w:r w:rsidRPr="00DC3A4F">
        <w:rPr>
          <w:sz w:val="20"/>
          <w:szCs w:val="20"/>
        </w:rPr>
        <w:t>.201</w:t>
      </w:r>
      <w:r w:rsidR="00AF66EC" w:rsidRPr="00DC3A4F">
        <w:rPr>
          <w:sz w:val="20"/>
          <w:szCs w:val="20"/>
        </w:rPr>
        <w:t>3</w:t>
      </w:r>
      <w:r w:rsidRPr="00DC3A4F">
        <w:rPr>
          <w:sz w:val="20"/>
          <w:szCs w:val="20"/>
        </w:rPr>
        <w:t xml:space="preserve"> t</w:t>
      </w:r>
      <w:r w:rsidRPr="00392E1E">
        <w:rPr>
          <w:sz w:val="20"/>
          <w:szCs w:val="20"/>
        </w:rPr>
        <w:t>arihinde, Enstitü Müdürü Prof.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Dr.</w:t>
      </w:r>
      <w:r w:rsidR="0011609C" w:rsidRPr="00392E1E">
        <w:rPr>
          <w:sz w:val="20"/>
          <w:szCs w:val="20"/>
        </w:rPr>
        <w:t xml:space="preserve"> </w:t>
      </w:r>
      <w:r w:rsidRPr="00392E1E">
        <w:rPr>
          <w:sz w:val="20"/>
          <w:szCs w:val="20"/>
        </w:rPr>
        <w:t>Oğuz Karabay başkanlığında toplanan Enstitü Kurulumuzda;</w:t>
      </w:r>
    </w:p>
    <w:p w:rsidR="002354D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EC3641" w:rsidRPr="002E2F12" w:rsidRDefault="006E25AC" w:rsidP="00EC3641">
      <w:pPr>
        <w:pStyle w:val="GvdeMetni"/>
        <w:jc w:val="both"/>
        <w:rPr>
          <w:sz w:val="20"/>
          <w:szCs w:val="20"/>
        </w:rPr>
      </w:pPr>
      <w:r w:rsidRPr="0088011C">
        <w:rPr>
          <w:b/>
          <w:sz w:val="20"/>
          <w:szCs w:val="20"/>
        </w:rPr>
        <w:t>01.</w:t>
      </w:r>
      <w:r w:rsidR="00EC3641" w:rsidRPr="00EC3641">
        <w:rPr>
          <w:b/>
          <w:sz w:val="20"/>
          <w:szCs w:val="20"/>
        </w:rPr>
        <w:t xml:space="preserve"> </w:t>
      </w:r>
      <w:r w:rsidR="00EC3641" w:rsidRPr="002E2F12">
        <w:rPr>
          <w:sz w:val="20"/>
          <w:szCs w:val="20"/>
        </w:rPr>
        <w:t>201</w:t>
      </w:r>
      <w:r w:rsidR="009D05BA">
        <w:rPr>
          <w:sz w:val="20"/>
          <w:szCs w:val="20"/>
        </w:rPr>
        <w:t>3</w:t>
      </w:r>
      <w:r w:rsidR="00EC3641" w:rsidRPr="002E2F12">
        <w:rPr>
          <w:sz w:val="20"/>
          <w:szCs w:val="20"/>
        </w:rPr>
        <w:t>-201</w:t>
      </w:r>
      <w:r w:rsidR="009D05BA">
        <w:rPr>
          <w:sz w:val="20"/>
          <w:szCs w:val="20"/>
        </w:rPr>
        <w:t>4</w:t>
      </w:r>
      <w:r w:rsidR="00EC3641" w:rsidRPr="002E2F12">
        <w:rPr>
          <w:sz w:val="20"/>
          <w:szCs w:val="20"/>
        </w:rPr>
        <w:t xml:space="preserve"> Öğretim Yılı Bahar Yarıyılında enstitümüze alınacak lisansüstü öğrenciler ile ilgili görüşme açıldı. Konu ile ilgili olarak Enstitü Anabilim Dalı Başkanlıklarının teklifleri incelendi.  </w:t>
      </w:r>
    </w:p>
    <w:p w:rsidR="00EC3641" w:rsidRPr="002E2F12" w:rsidRDefault="00EC3641" w:rsidP="00EC3641">
      <w:pPr>
        <w:pStyle w:val="GvdeMetni"/>
        <w:jc w:val="both"/>
        <w:rPr>
          <w:sz w:val="20"/>
          <w:szCs w:val="20"/>
        </w:rPr>
      </w:pPr>
    </w:p>
    <w:p w:rsidR="00EC3641" w:rsidRPr="002E2F12" w:rsidRDefault="00EC3641" w:rsidP="00EC3641">
      <w:pPr>
        <w:pStyle w:val="GvdeMetni"/>
        <w:jc w:val="both"/>
        <w:rPr>
          <w:sz w:val="20"/>
          <w:szCs w:val="20"/>
        </w:rPr>
      </w:pPr>
      <w:r w:rsidRPr="002E2F12">
        <w:rPr>
          <w:sz w:val="20"/>
          <w:szCs w:val="20"/>
        </w:rPr>
        <w:t>Yapılan görüşmeler sonucunda; Tezli</w:t>
      </w:r>
      <w:r w:rsidR="006B4A78">
        <w:rPr>
          <w:sz w:val="20"/>
          <w:szCs w:val="20"/>
        </w:rPr>
        <w:t>-Tezsiz</w:t>
      </w:r>
      <w:r w:rsidRPr="002E2F12">
        <w:rPr>
          <w:sz w:val="20"/>
          <w:szCs w:val="20"/>
        </w:rPr>
        <w:t xml:space="preserve"> Yüksek lisans ve Doktora öğrenci kontenjanları ile başvuru şartlarının, başvuru ve sınav tarihlerinin ekteki şekliyle kabulüne ve gereği için Rektörlük Makamına arzına oybirliği ile karar verildi.</w:t>
      </w:r>
    </w:p>
    <w:p w:rsidR="00EC3641" w:rsidRPr="002E2F12" w:rsidRDefault="00EC3641" w:rsidP="00EC3641">
      <w:pPr>
        <w:rPr>
          <w:sz w:val="20"/>
          <w:szCs w:val="20"/>
        </w:rPr>
      </w:pPr>
    </w:p>
    <w:p w:rsidR="006E25AC" w:rsidRPr="006E3371" w:rsidRDefault="006E25AC" w:rsidP="00EC3641">
      <w:pPr>
        <w:pStyle w:val="GvdeMetni"/>
        <w:jc w:val="both"/>
        <w:rPr>
          <w:sz w:val="20"/>
          <w:szCs w:val="20"/>
        </w:rPr>
      </w:pPr>
    </w:p>
    <w:p w:rsidR="000D5CE8" w:rsidRPr="000D5CE8" w:rsidRDefault="006E25AC" w:rsidP="000D5CE8">
      <w:pPr>
        <w:pStyle w:val="GvdeMetni"/>
        <w:jc w:val="both"/>
        <w:rPr>
          <w:sz w:val="20"/>
          <w:szCs w:val="20"/>
        </w:rPr>
      </w:pPr>
      <w:r w:rsidRPr="000D5CE8">
        <w:rPr>
          <w:b/>
          <w:sz w:val="20"/>
          <w:szCs w:val="20"/>
        </w:rPr>
        <w:t>02</w:t>
      </w:r>
      <w:r w:rsidRPr="000D5CE8">
        <w:rPr>
          <w:sz w:val="20"/>
          <w:szCs w:val="20"/>
        </w:rPr>
        <w:t>.</w:t>
      </w:r>
      <w:r w:rsidR="000D5CE8" w:rsidRPr="000D5CE8">
        <w:rPr>
          <w:sz w:val="20"/>
          <w:szCs w:val="20"/>
        </w:rPr>
        <w:t xml:space="preserve">Tıp Fakültesi Dekanlığının 29/11/2013 tarih ve 101.03.01.1622 </w:t>
      </w:r>
      <w:r w:rsidR="00EF4BFC">
        <w:rPr>
          <w:sz w:val="20"/>
          <w:szCs w:val="20"/>
        </w:rPr>
        <w:t>sayılı</w:t>
      </w:r>
      <w:r w:rsidR="000D5CE8" w:rsidRPr="000D5CE8">
        <w:rPr>
          <w:sz w:val="20"/>
          <w:szCs w:val="20"/>
        </w:rPr>
        <w:t xml:space="preserve"> yazısı ve ekleri okundu.</w:t>
      </w:r>
    </w:p>
    <w:p w:rsidR="000D5CE8" w:rsidRPr="000D5CE8" w:rsidRDefault="000D5CE8" w:rsidP="000D5CE8">
      <w:pPr>
        <w:pStyle w:val="GvdeMetni"/>
        <w:jc w:val="both"/>
        <w:rPr>
          <w:sz w:val="20"/>
          <w:szCs w:val="20"/>
        </w:rPr>
      </w:pPr>
    </w:p>
    <w:p w:rsidR="0088700C" w:rsidRDefault="000D5CE8" w:rsidP="0088700C">
      <w:pPr>
        <w:pStyle w:val="GvdeMetni"/>
        <w:jc w:val="both"/>
        <w:rPr>
          <w:sz w:val="20"/>
          <w:szCs w:val="18"/>
        </w:rPr>
      </w:pPr>
      <w:r w:rsidRPr="006E3371">
        <w:rPr>
          <w:sz w:val="20"/>
          <w:szCs w:val="20"/>
        </w:rPr>
        <w:t xml:space="preserve">Yapılan görüşmeler sonunda; Enstitümüz </w:t>
      </w:r>
      <w:r w:rsidR="00934EE1">
        <w:rPr>
          <w:sz w:val="20"/>
          <w:szCs w:val="20"/>
        </w:rPr>
        <w:t>Anatomi</w:t>
      </w:r>
      <w:r w:rsidRPr="006E3371">
        <w:rPr>
          <w:sz w:val="20"/>
          <w:szCs w:val="20"/>
        </w:rPr>
        <w:t xml:space="preserve"> Anabilim Dalı </w:t>
      </w:r>
      <w:r w:rsidR="000F100F" w:rsidRPr="001B16F8">
        <w:rPr>
          <w:b/>
          <w:sz w:val="20"/>
          <w:szCs w:val="20"/>
        </w:rPr>
        <w:t>Anatomi</w:t>
      </w:r>
      <w:r w:rsidR="000F100F" w:rsidRPr="001B16F8">
        <w:rPr>
          <w:b/>
          <w:sz w:val="20"/>
          <w:szCs w:val="18"/>
        </w:rPr>
        <w:t xml:space="preserve"> </w:t>
      </w:r>
      <w:r w:rsidR="0088700C" w:rsidRPr="001B16F8">
        <w:rPr>
          <w:b/>
          <w:sz w:val="20"/>
          <w:szCs w:val="18"/>
        </w:rPr>
        <w:t xml:space="preserve">Tezli Yüksek Lisans programı </w:t>
      </w:r>
      <w:r w:rsidR="0088700C">
        <w:rPr>
          <w:sz w:val="20"/>
          <w:szCs w:val="18"/>
        </w:rPr>
        <w:t xml:space="preserve">dosyasının YÖK’ün belirlemiş olduğu lisansüstü program açma ölçütlerine uygun olarak düzenlendiği anlaşıldığından, </w:t>
      </w:r>
      <w:r w:rsidR="000F100F" w:rsidRPr="00EF7220">
        <w:rPr>
          <w:sz w:val="20"/>
          <w:szCs w:val="20"/>
        </w:rPr>
        <w:t>2014-2015 Eğitim Öğretim yılı Güz</w:t>
      </w:r>
      <w:r w:rsidR="000F100F">
        <w:rPr>
          <w:sz w:val="20"/>
          <w:szCs w:val="18"/>
        </w:rPr>
        <w:t xml:space="preserve"> </w:t>
      </w:r>
      <w:r w:rsidR="0088700C">
        <w:rPr>
          <w:sz w:val="20"/>
          <w:szCs w:val="18"/>
        </w:rPr>
        <w:t>yarıyılından itibaren açılmasının uygun olduğuna, gereği için Rektörlük Makamına arzına oy birliğiyle karar verildi.</w:t>
      </w:r>
    </w:p>
    <w:p w:rsidR="002442AB" w:rsidRPr="00CD2480" w:rsidRDefault="002442AB" w:rsidP="00CD2480">
      <w:pPr>
        <w:pStyle w:val="GvdeMetni"/>
        <w:jc w:val="both"/>
        <w:rPr>
          <w:sz w:val="20"/>
          <w:szCs w:val="20"/>
          <w:u w:val="single"/>
        </w:rPr>
      </w:pPr>
    </w:p>
    <w:p w:rsidR="0088700C" w:rsidRPr="000D5CE8" w:rsidRDefault="0088700C" w:rsidP="0088700C">
      <w:pPr>
        <w:pStyle w:val="GvdeMetni"/>
        <w:jc w:val="both"/>
        <w:rPr>
          <w:sz w:val="20"/>
          <w:szCs w:val="20"/>
        </w:rPr>
      </w:pPr>
      <w:r w:rsidRPr="000D5C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3</w:t>
      </w:r>
      <w:r w:rsidRPr="000D5CE8">
        <w:rPr>
          <w:sz w:val="20"/>
          <w:szCs w:val="20"/>
        </w:rPr>
        <w:t xml:space="preserve">.Tıp Fakültesi Dekanlığının 29/11/2013 tarih ve 101.03.01.1622 </w:t>
      </w:r>
      <w:r w:rsidR="00EF4BFC">
        <w:rPr>
          <w:sz w:val="20"/>
          <w:szCs w:val="20"/>
        </w:rPr>
        <w:t>sayılı</w:t>
      </w:r>
      <w:r w:rsidRPr="000D5CE8">
        <w:rPr>
          <w:sz w:val="20"/>
          <w:szCs w:val="20"/>
        </w:rPr>
        <w:t xml:space="preserve"> yazısı ve ekleri okundu.</w:t>
      </w:r>
    </w:p>
    <w:p w:rsidR="0088700C" w:rsidRPr="000D5CE8" w:rsidRDefault="0088700C" w:rsidP="0088700C">
      <w:pPr>
        <w:pStyle w:val="GvdeMetni"/>
        <w:jc w:val="both"/>
        <w:rPr>
          <w:sz w:val="20"/>
          <w:szCs w:val="20"/>
        </w:rPr>
      </w:pPr>
    </w:p>
    <w:p w:rsidR="0088700C" w:rsidRDefault="0088700C" w:rsidP="0088700C">
      <w:pPr>
        <w:pStyle w:val="GvdeMetni"/>
        <w:jc w:val="both"/>
        <w:rPr>
          <w:sz w:val="20"/>
          <w:szCs w:val="18"/>
        </w:rPr>
      </w:pPr>
      <w:r w:rsidRPr="006E3371">
        <w:rPr>
          <w:sz w:val="20"/>
          <w:szCs w:val="20"/>
        </w:rPr>
        <w:t xml:space="preserve">Yapılan görüşmeler sonunda; Enstitümüz </w:t>
      </w:r>
      <w:r w:rsidRPr="001B16F8">
        <w:rPr>
          <w:b/>
          <w:sz w:val="20"/>
          <w:szCs w:val="20"/>
        </w:rPr>
        <w:t xml:space="preserve">Anatomi Anabilim Dalı </w:t>
      </w:r>
      <w:r w:rsidR="008D6928" w:rsidRPr="001B16F8">
        <w:rPr>
          <w:b/>
          <w:sz w:val="20"/>
          <w:szCs w:val="20"/>
        </w:rPr>
        <w:t>Anatomi</w:t>
      </w:r>
      <w:r w:rsidR="008D6928" w:rsidRPr="001B16F8">
        <w:rPr>
          <w:b/>
          <w:sz w:val="20"/>
          <w:szCs w:val="18"/>
        </w:rPr>
        <w:t xml:space="preserve"> </w:t>
      </w:r>
      <w:r w:rsidRPr="001B16F8">
        <w:rPr>
          <w:b/>
          <w:sz w:val="20"/>
          <w:szCs w:val="18"/>
        </w:rPr>
        <w:t>Doktora programı</w:t>
      </w:r>
      <w:r>
        <w:rPr>
          <w:sz w:val="20"/>
          <w:szCs w:val="18"/>
        </w:rPr>
        <w:t xml:space="preserve"> dosyasının YÖK’ün belirlemiş olduğu lisansüstü program açma ölçütlerine uygun olarak düzenlendiği anlaşıldığından, </w:t>
      </w:r>
      <w:r w:rsidR="00E94269" w:rsidRPr="00EF7220">
        <w:rPr>
          <w:sz w:val="20"/>
          <w:szCs w:val="20"/>
        </w:rPr>
        <w:t>2014-2015 Eğitim Öğretim yılı Güz</w:t>
      </w:r>
      <w:r>
        <w:rPr>
          <w:sz w:val="20"/>
          <w:szCs w:val="18"/>
        </w:rPr>
        <w:t xml:space="preserve"> yarıyılından itibaren açılmasının uygun olduğuna, gereği için Rektörlük Makamına arzına oy birliğiyle karar verildi.</w:t>
      </w:r>
    </w:p>
    <w:p w:rsidR="006E25AC" w:rsidRDefault="006E25AC" w:rsidP="004C67D7">
      <w:pPr>
        <w:pStyle w:val="GvdeMetni"/>
        <w:jc w:val="both"/>
        <w:rPr>
          <w:sz w:val="20"/>
          <w:szCs w:val="18"/>
          <w:u w:val="single"/>
        </w:rPr>
      </w:pPr>
    </w:p>
    <w:p w:rsidR="00A9004B" w:rsidRPr="000D5CE8" w:rsidRDefault="001D0197" w:rsidP="00A9004B">
      <w:pPr>
        <w:pStyle w:val="GvdeMetni"/>
        <w:jc w:val="both"/>
        <w:rPr>
          <w:sz w:val="20"/>
          <w:szCs w:val="20"/>
        </w:rPr>
      </w:pPr>
      <w:r w:rsidRPr="0083463E">
        <w:rPr>
          <w:b/>
          <w:sz w:val="20"/>
          <w:szCs w:val="18"/>
        </w:rPr>
        <w:t>04.</w:t>
      </w:r>
      <w:r w:rsidR="0083463E" w:rsidRPr="0083463E">
        <w:rPr>
          <w:sz w:val="20"/>
          <w:szCs w:val="18"/>
        </w:rPr>
        <w:t>Antrenörlük Eğitim</w:t>
      </w:r>
      <w:r w:rsidR="00EF4BFC">
        <w:rPr>
          <w:sz w:val="20"/>
          <w:szCs w:val="18"/>
        </w:rPr>
        <w:t>i</w:t>
      </w:r>
      <w:r w:rsidR="0083463E" w:rsidRPr="0083463E">
        <w:rPr>
          <w:sz w:val="20"/>
          <w:szCs w:val="18"/>
        </w:rPr>
        <w:t xml:space="preserve"> Anabilim Dalı </w:t>
      </w:r>
      <w:r w:rsidR="00EF4BFC">
        <w:rPr>
          <w:sz w:val="20"/>
          <w:szCs w:val="18"/>
        </w:rPr>
        <w:t>Başkanlığının 28/11/2013 tarih ve  101.03.02-37</w:t>
      </w:r>
      <w:r w:rsidR="00A9004B">
        <w:rPr>
          <w:sz w:val="20"/>
          <w:szCs w:val="18"/>
        </w:rPr>
        <w:t xml:space="preserve"> </w:t>
      </w:r>
      <w:r w:rsidR="00A9004B">
        <w:rPr>
          <w:sz w:val="20"/>
          <w:szCs w:val="20"/>
        </w:rPr>
        <w:t>sayılı</w:t>
      </w:r>
      <w:r w:rsidR="00A9004B" w:rsidRPr="000D5CE8">
        <w:rPr>
          <w:sz w:val="20"/>
          <w:szCs w:val="20"/>
        </w:rPr>
        <w:t xml:space="preserve"> yazısı ve ekleri okundu.</w:t>
      </w:r>
    </w:p>
    <w:p w:rsidR="001D0197" w:rsidRDefault="001D0197" w:rsidP="004C67D7">
      <w:pPr>
        <w:pStyle w:val="GvdeMetni"/>
        <w:jc w:val="both"/>
        <w:rPr>
          <w:sz w:val="20"/>
          <w:szCs w:val="18"/>
          <w:u w:val="single"/>
        </w:rPr>
      </w:pPr>
    </w:p>
    <w:p w:rsidR="001D0197" w:rsidRDefault="00A9004B" w:rsidP="001D0197">
      <w:pPr>
        <w:pStyle w:val="GvdeMetni"/>
        <w:jc w:val="both"/>
        <w:rPr>
          <w:sz w:val="20"/>
          <w:szCs w:val="20"/>
        </w:rPr>
      </w:pPr>
      <w:r w:rsidRPr="00A9004B">
        <w:rPr>
          <w:sz w:val="20"/>
          <w:szCs w:val="18"/>
        </w:rPr>
        <w:t xml:space="preserve">Yapılan görüşmeler sonunda; </w:t>
      </w:r>
      <w:r w:rsidRPr="0083463E">
        <w:rPr>
          <w:sz w:val="20"/>
          <w:szCs w:val="18"/>
        </w:rPr>
        <w:t>Antrenörlük Eğitim</w:t>
      </w:r>
      <w:r>
        <w:rPr>
          <w:sz w:val="20"/>
          <w:szCs w:val="18"/>
        </w:rPr>
        <w:t>i</w:t>
      </w:r>
      <w:r w:rsidRPr="0083463E">
        <w:rPr>
          <w:sz w:val="20"/>
          <w:szCs w:val="18"/>
        </w:rPr>
        <w:t xml:space="preserve"> Anabilim</w:t>
      </w:r>
      <w:r>
        <w:rPr>
          <w:sz w:val="20"/>
          <w:szCs w:val="18"/>
        </w:rPr>
        <w:t xml:space="preserve"> Dalı </w:t>
      </w:r>
      <w:r w:rsidR="001D0197" w:rsidRPr="006E3371">
        <w:rPr>
          <w:sz w:val="20"/>
          <w:szCs w:val="20"/>
        </w:rPr>
        <w:t>Tez</w:t>
      </w:r>
      <w:r w:rsidR="001D0197">
        <w:rPr>
          <w:sz w:val="20"/>
          <w:szCs w:val="20"/>
        </w:rPr>
        <w:t>siz</w:t>
      </w:r>
      <w:r>
        <w:rPr>
          <w:sz w:val="20"/>
          <w:szCs w:val="20"/>
        </w:rPr>
        <w:t xml:space="preserve"> (II.Öğretim)</w:t>
      </w:r>
      <w:r w:rsidR="001D0197" w:rsidRPr="006E3371">
        <w:rPr>
          <w:sz w:val="20"/>
          <w:szCs w:val="20"/>
        </w:rPr>
        <w:t xml:space="preserve"> Yüksek Lisans Programı dosyasının YÖK’ün belirlemiş olduğu lisansüstü program açma ölçütlerine uygun olarak düzenlendiği anlaşıldığından, 201</w:t>
      </w:r>
      <w:r w:rsidR="001D0197">
        <w:rPr>
          <w:sz w:val="20"/>
          <w:szCs w:val="20"/>
        </w:rPr>
        <w:t>4</w:t>
      </w:r>
      <w:r w:rsidR="001D0197" w:rsidRPr="006E3371">
        <w:rPr>
          <w:sz w:val="20"/>
          <w:szCs w:val="20"/>
        </w:rPr>
        <w:t>-201</w:t>
      </w:r>
      <w:r w:rsidR="001D0197">
        <w:rPr>
          <w:sz w:val="20"/>
          <w:szCs w:val="20"/>
        </w:rPr>
        <w:t>5</w:t>
      </w:r>
      <w:r w:rsidR="001D0197" w:rsidRPr="006E3371">
        <w:rPr>
          <w:sz w:val="20"/>
          <w:szCs w:val="20"/>
        </w:rPr>
        <w:t xml:space="preserve"> Öğretim yılı </w:t>
      </w:r>
      <w:r w:rsidR="001D0197">
        <w:rPr>
          <w:sz w:val="20"/>
          <w:szCs w:val="20"/>
        </w:rPr>
        <w:t xml:space="preserve">Güz </w:t>
      </w:r>
      <w:r w:rsidR="001D0197" w:rsidRPr="006E3371">
        <w:rPr>
          <w:sz w:val="20"/>
          <w:szCs w:val="20"/>
        </w:rPr>
        <w:t>yarıyılından itibaren açılmasının uygun olduğuna, gereği için Rektörlük Makamına arzına oy birliğiyle karar verildi.</w:t>
      </w:r>
    </w:p>
    <w:p w:rsidR="001E1D38" w:rsidRDefault="001E1D38" w:rsidP="001D0197">
      <w:pPr>
        <w:pStyle w:val="GvdeMetni"/>
        <w:jc w:val="both"/>
        <w:rPr>
          <w:sz w:val="20"/>
          <w:szCs w:val="20"/>
        </w:rPr>
      </w:pPr>
    </w:p>
    <w:p w:rsidR="00A53678" w:rsidRDefault="00A53678" w:rsidP="001D0197">
      <w:pPr>
        <w:pStyle w:val="GvdeMetni"/>
        <w:jc w:val="both"/>
        <w:rPr>
          <w:sz w:val="20"/>
          <w:szCs w:val="20"/>
        </w:rPr>
      </w:pPr>
    </w:p>
    <w:p w:rsidR="00A53678" w:rsidRDefault="00A53678" w:rsidP="001D0197">
      <w:pPr>
        <w:pStyle w:val="GvdeMetni"/>
        <w:jc w:val="both"/>
        <w:rPr>
          <w:sz w:val="20"/>
          <w:szCs w:val="20"/>
        </w:rPr>
      </w:pPr>
    </w:p>
    <w:p w:rsidR="00A53678" w:rsidRDefault="00A53678" w:rsidP="001D0197">
      <w:pPr>
        <w:pStyle w:val="GvdeMetni"/>
        <w:jc w:val="both"/>
        <w:rPr>
          <w:sz w:val="20"/>
          <w:szCs w:val="20"/>
        </w:rPr>
      </w:pPr>
    </w:p>
    <w:p w:rsidR="00A53678" w:rsidRDefault="00A53678" w:rsidP="001D0197">
      <w:pPr>
        <w:pStyle w:val="GvdeMetni"/>
        <w:jc w:val="both"/>
        <w:rPr>
          <w:sz w:val="20"/>
          <w:szCs w:val="20"/>
        </w:rPr>
      </w:pPr>
    </w:p>
    <w:p w:rsidR="00A53678" w:rsidRDefault="00A53678" w:rsidP="001D0197">
      <w:pPr>
        <w:pStyle w:val="GvdeMetni"/>
        <w:jc w:val="both"/>
        <w:rPr>
          <w:sz w:val="20"/>
          <w:szCs w:val="20"/>
        </w:rPr>
      </w:pPr>
    </w:p>
    <w:p w:rsidR="001E1D38" w:rsidRPr="000D5CE8" w:rsidRDefault="001E1D38" w:rsidP="001E1D38">
      <w:pPr>
        <w:pStyle w:val="GvdeMetni"/>
        <w:jc w:val="both"/>
        <w:rPr>
          <w:sz w:val="20"/>
          <w:szCs w:val="20"/>
        </w:rPr>
      </w:pPr>
      <w:r w:rsidRPr="0083463E">
        <w:rPr>
          <w:b/>
          <w:sz w:val="20"/>
          <w:szCs w:val="18"/>
        </w:rPr>
        <w:lastRenderedPageBreak/>
        <w:t>0</w:t>
      </w:r>
      <w:r>
        <w:rPr>
          <w:b/>
          <w:sz w:val="20"/>
          <w:szCs w:val="18"/>
        </w:rPr>
        <w:t>5</w:t>
      </w:r>
      <w:r w:rsidRPr="0083463E">
        <w:rPr>
          <w:b/>
          <w:sz w:val="20"/>
          <w:szCs w:val="18"/>
        </w:rPr>
        <w:t>.</w:t>
      </w:r>
      <w:r w:rsidRPr="0083463E">
        <w:rPr>
          <w:sz w:val="20"/>
          <w:szCs w:val="18"/>
        </w:rPr>
        <w:t>Antrenörlük Eğitim</w:t>
      </w:r>
      <w:r>
        <w:rPr>
          <w:sz w:val="20"/>
          <w:szCs w:val="18"/>
        </w:rPr>
        <w:t>i</w:t>
      </w:r>
      <w:r w:rsidRPr="0083463E">
        <w:rPr>
          <w:sz w:val="20"/>
          <w:szCs w:val="18"/>
        </w:rPr>
        <w:t xml:space="preserve"> Anabilim Dalı </w:t>
      </w:r>
      <w:r>
        <w:rPr>
          <w:sz w:val="20"/>
          <w:szCs w:val="18"/>
        </w:rPr>
        <w:t xml:space="preserve">Başkanlığının 28/11/2013 tarih ve  101.03.02-37 </w:t>
      </w:r>
      <w:r>
        <w:rPr>
          <w:sz w:val="20"/>
          <w:szCs w:val="20"/>
        </w:rPr>
        <w:t>sayılı</w:t>
      </w:r>
      <w:r w:rsidRPr="000D5CE8">
        <w:rPr>
          <w:sz w:val="20"/>
          <w:szCs w:val="20"/>
        </w:rPr>
        <w:t xml:space="preserve"> yazısı ve ekleri okundu.</w:t>
      </w:r>
    </w:p>
    <w:p w:rsidR="001E1D38" w:rsidRDefault="001E1D38" w:rsidP="001E1D38">
      <w:pPr>
        <w:pStyle w:val="GvdeMetni"/>
        <w:jc w:val="both"/>
        <w:rPr>
          <w:sz w:val="20"/>
          <w:szCs w:val="18"/>
          <w:u w:val="single"/>
        </w:rPr>
      </w:pPr>
    </w:p>
    <w:p w:rsidR="001E1D38" w:rsidRDefault="001E1D38" w:rsidP="001E1D38">
      <w:pPr>
        <w:pStyle w:val="GvdeMetni"/>
        <w:jc w:val="both"/>
        <w:rPr>
          <w:sz w:val="20"/>
          <w:szCs w:val="20"/>
        </w:rPr>
      </w:pPr>
      <w:r w:rsidRPr="00A9004B">
        <w:rPr>
          <w:sz w:val="20"/>
          <w:szCs w:val="18"/>
        </w:rPr>
        <w:t xml:space="preserve">Yapılan görüşmeler sonunda; </w:t>
      </w:r>
      <w:r w:rsidRPr="0083463E">
        <w:rPr>
          <w:sz w:val="20"/>
          <w:szCs w:val="18"/>
        </w:rPr>
        <w:t>Antrenörlük Eğitim</w:t>
      </w:r>
      <w:r>
        <w:rPr>
          <w:sz w:val="20"/>
          <w:szCs w:val="18"/>
        </w:rPr>
        <w:t>i</w:t>
      </w:r>
      <w:r w:rsidRPr="0083463E">
        <w:rPr>
          <w:sz w:val="20"/>
          <w:szCs w:val="18"/>
        </w:rPr>
        <w:t xml:space="preserve"> Anabilim</w:t>
      </w:r>
      <w:r>
        <w:rPr>
          <w:sz w:val="20"/>
          <w:szCs w:val="18"/>
        </w:rPr>
        <w:t xml:space="preserve"> Dalı Uzaktan Eğitim (</w:t>
      </w:r>
      <w:r w:rsidRPr="006E3371">
        <w:rPr>
          <w:sz w:val="20"/>
          <w:szCs w:val="20"/>
        </w:rPr>
        <w:t>Tez</w:t>
      </w:r>
      <w:r>
        <w:rPr>
          <w:sz w:val="20"/>
          <w:szCs w:val="20"/>
        </w:rPr>
        <w:t>siz)</w:t>
      </w:r>
      <w:r w:rsidRPr="006E3371">
        <w:rPr>
          <w:sz w:val="20"/>
          <w:szCs w:val="20"/>
        </w:rPr>
        <w:t xml:space="preserve"> Yüksek Lisans Programı dosyasının YÖK’ün belirlemiş olduğu lisansüstü program açma ölçütlerine uygun olarak düzenlendiği anlaşıldığından, 201</w:t>
      </w:r>
      <w:r>
        <w:rPr>
          <w:sz w:val="20"/>
          <w:szCs w:val="20"/>
        </w:rPr>
        <w:t>4</w:t>
      </w:r>
      <w:r w:rsidRPr="006E3371">
        <w:rPr>
          <w:sz w:val="20"/>
          <w:szCs w:val="20"/>
        </w:rPr>
        <w:t>-201</w:t>
      </w:r>
      <w:r>
        <w:rPr>
          <w:sz w:val="20"/>
          <w:szCs w:val="20"/>
        </w:rPr>
        <w:t>5</w:t>
      </w:r>
      <w:r w:rsidRPr="006E3371">
        <w:rPr>
          <w:sz w:val="20"/>
          <w:szCs w:val="20"/>
        </w:rPr>
        <w:t xml:space="preserve"> Öğretim yılı </w:t>
      </w:r>
      <w:r>
        <w:rPr>
          <w:sz w:val="20"/>
          <w:szCs w:val="20"/>
        </w:rPr>
        <w:t xml:space="preserve">Güz </w:t>
      </w:r>
      <w:r w:rsidRPr="006E3371">
        <w:rPr>
          <w:sz w:val="20"/>
          <w:szCs w:val="20"/>
        </w:rPr>
        <w:t>yarıyılından itibaren açılmasının uygun olduğuna, gereği için Rektörlük Makamına arzına oy birliğiyle karar verildi.</w:t>
      </w:r>
    </w:p>
    <w:p w:rsidR="003D4F61" w:rsidRPr="006E3371" w:rsidRDefault="003D4F61" w:rsidP="001E1D38">
      <w:pPr>
        <w:pStyle w:val="GvdeMetni"/>
        <w:jc w:val="both"/>
        <w:rPr>
          <w:sz w:val="20"/>
          <w:szCs w:val="20"/>
        </w:rPr>
      </w:pPr>
    </w:p>
    <w:p w:rsidR="001E534B" w:rsidRPr="000D5CE8" w:rsidRDefault="001E534B" w:rsidP="001E534B">
      <w:pPr>
        <w:pStyle w:val="GvdeMetni"/>
        <w:jc w:val="both"/>
        <w:rPr>
          <w:sz w:val="20"/>
          <w:szCs w:val="20"/>
        </w:rPr>
      </w:pPr>
      <w:r w:rsidRPr="000D5CE8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0D5CE8">
        <w:rPr>
          <w:sz w:val="20"/>
          <w:szCs w:val="20"/>
        </w:rPr>
        <w:t>.</w:t>
      </w:r>
      <w:r>
        <w:rPr>
          <w:sz w:val="20"/>
          <w:szCs w:val="20"/>
        </w:rPr>
        <w:t>Biyoistatistik Anabilim Dalı Başkanlığının</w:t>
      </w:r>
      <w:r w:rsidRPr="000D5CE8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0D5CE8">
        <w:rPr>
          <w:sz w:val="20"/>
          <w:szCs w:val="20"/>
        </w:rPr>
        <w:t>2/1</w:t>
      </w:r>
      <w:r>
        <w:rPr>
          <w:sz w:val="20"/>
          <w:szCs w:val="20"/>
        </w:rPr>
        <w:t>2</w:t>
      </w:r>
      <w:r w:rsidRPr="000D5CE8">
        <w:rPr>
          <w:sz w:val="20"/>
          <w:szCs w:val="20"/>
        </w:rPr>
        <w:t xml:space="preserve">/2013 tarih ve </w:t>
      </w:r>
      <w:r>
        <w:rPr>
          <w:sz w:val="20"/>
          <w:szCs w:val="20"/>
        </w:rPr>
        <w:t>23</w:t>
      </w:r>
      <w:r w:rsidRPr="000D5CE8">
        <w:rPr>
          <w:sz w:val="20"/>
          <w:szCs w:val="20"/>
        </w:rPr>
        <w:t xml:space="preserve"> </w:t>
      </w:r>
      <w:r>
        <w:rPr>
          <w:sz w:val="20"/>
          <w:szCs w:val="20"/>
        </w:rPr>
        <w:t>sayılı</w:t>
      </w:r>
      <w:r w:rsidRPr="000D5CE8">
        <w:rPr>
          <w:sz w:val="20"/>
          <w:szCs w:val="20"/>
        </w:rPr>
        <w:t xml:space="preserve"> yazısı ve ekleri okundu.</w:t>
      </w:r>
    </w:p>
    <w:p w:rsidR="001E534B" w:rsidRPr="000D5CE8" w:rsidRDefault="001E534B" w:rsidP="001E534B">
      <w:pPr>
        <w:pStyle w:val="GvdeMetni"/>
        <w:jc w:val="both"/>
        <w:rPr>
          <w:sz w:val="20"/>
          <w:szCs w:val="20"/>
        </w:rPr>
      </w:pPr>
    </w:p>
    <w:p w:rsidR="001E534B" w:rsidRDefault="001E534B" w:rsidP="001E534B">
      <w:pPr>
        <w:pStyle w:val="GvdeMetni"/>
        <w:jc w:val="both"/>
        <w:rPr>
          <w:sz w:val="20"/>
          <w:szCs w:val="18"/>
        </w:rPr>
      </w:pPr>
      <w:r w:rsidRPr="006E3371">
        <w:rPr>
          <w:sz w:val="20"/>
          <w:szCs w:val="20"/>
        </w:rPr>
        <w:t xml:space="preserve">Yapılan görüşmeler sonunda; Enstitümüz </w:t>
      </w:r>
      <w:r w:rsidR="00937EE0">
        <w:rPr>
          <w:sz w:val="20"/>
          <w:szCs w:val="20"/>
        </w:rPr>
        <w:t xml:space="preserve">Biyoistatistik Anabilim </w:t>
      </w:r>
      <w:r w:rsidRPr="006E3371">
        <w:rPr>
          <w:sz w:val="20"/>
          <w:szCs w:val="20"/>
        </w:rPr>
        <w:t xml:space="preserve">Dalı </w:t>
      </w:r>
      <w:r w:rsidR="00937EE0">
        <w:rPr>
          <w:sz w:val="20"/>
          <w:szCs w:val="20"/>
        </w:rPr>
        <w:t>Biyoistatistik</w:t>
      </w:r>
      <w:r w:rsidR="00937EE0" w:rsidRPr="001B16F8">
        <w:rPr>
          <w:b/>
          <w:sz w:val="20"/>
          <w:szCs w:val="18"/>
        </w:rPr>
        <w:t xml:space="preserve"> </w:t>
      </w:r>
      <w:r w:rsidRPr="001B16F8">
        <w:rPr>
          <w:b/>
          <w:sz w:val="20"/>
          <w:szCs w:val="18"/>
        </w:rPr>
        <w:t xml:space="preserve">Tezli Yüksek Lisans programı </w:t>
      </w:r>
      <w:r>
        <w:rPr>
          <w:sz w:val="20"/>
          <w:szCs w:val="18"/>
        </w:rPr>
        <w:t xml:space="preserve">dosyasının YÖK’ün belirlemiş olduğu lisansüstü program açma ölçütlerine uygun olarak düzenlendiği anlaşıldığından, </w:t>
      </w:r>
      <w:r w:rsidRPr="00EF7220">
        <w:rPr>
          <w:sz w:val="20"/>
          <w:szCs w:val="20"/>
        </w:rPr>
        <w:t>2014-2015 Eğitim Öğretim yılı Güz</w:t>
      </w:r>
      <w:r>
        <w:rPr>
          <w:sz w:val="20"/>
          <w:szCs w:val="18"/>
        </w:rPr>
        <w:t xml:space="preserve"> yarıyılından itibaren açılmasının uygun olduğuna, gereği için Rektörlük Makamına arzına oy birliğiyle karar verildi.</w:t>
      </w:r>
    </w:p>
    <w:p w:rsidR="001E1D38" w:rsidRPr="006E3371" w:rsidRDefault="001E1D38" w:rsidP="001D0197">
      <w:pPr>
        <w:pStyle w:val="GvdeMetni"/>
        <w:jc w:val="both"/>
        <w:rPr>
          <w:sz w:val="20"/>
          <w:szCs w:val="20"/>
        </w:rPr>
      </w:pPr>
    </w:p>
    <w:p w:rsidR="001D0197" w:rsidRPr="00CD2480" w:rsidRDefault="001D0197" w:rsidP="004C67D7">
      <w:pPr>
        <w:pStyle w:val="GvdeMetni"/>
        <w:jc w:val="both"/>
        <w:rPr>
          <w:sz w:val="20"/>
          <w:szCs w:val="1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4102"/>
      </w:tblGrid>
      <w:tr w:rsidR="00617346" w:rsidRPr="00CD2480" w:rsidTr="00ED260F">
        <w:trPr>
          <w:cantSplit/>
          <w:trHeight w:val="525"/>
        </w:trPr>
        <w:tc>
          <w:tcPr>
            <w:tcW w:w="9212" w:type="dxa"/>
            <w:gridSpan w:val="3"/>
          </w:tcPr>
          <w:p w:rsidR="003E0478" w:rsidRPr="00CD2480" w:rsidRDefault="00E91234" w:rsidP="003E0478">
            <w:pPr>
              <w:pStyle w:val="GvdeMetni"/>
              <w:jc w:val="both"/>
              <w:rPr>
                <w:sz w:val="20"/>
                <w:szCs w:val="20"/>
              </w:rPr>
            </w:pPr>
            <w:r w:rsidRPr="00CD2480">
              <w:rPr>
                <w:b/>
                <w:sz w:val="20"/>
                <w:szCs w:val="20"/>
              </w:rPr>
              <w:t>0</w:t>
            </w:r>
            <w:r w:rsidR="00ED260F">
              <w:rPr>
                <w:b/>
                <w:sz w:val="20"/>
                <w:szCs w:val="20"/>
              </w:rPr>
              <w:t>7</w:t>
            </w:r>
            <w:r w:rsidR="001639D6" w:rsidRPr="00CD2480">
              <w:rPr>
                <w:b/>
                <w:sz w:val="20"/>
                <w:szCs w:val="20"/>
              </w:rPr>
              <w:t>-</w:t>
            </w:r>
            <w:r w:rsidR="003E0478" w:rsidRPr="00CD2480">
              <w:rPr>
                <w:sz w:val="20"/>
                <w:szCs w:val="20"/>
              </w:rPr>
              <w:t>Gündemde başka bir madde bulunmadığından oturuma son verildi.</w:t>
            </w:r>
          </w:p>
          <w:p w:rsidR="003E0478" w:rsidRPr="00CD2480" w:rsidRDefault="003E0478" w:rsidP="003E0478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617346" w:rsidRPr="00CD2480" w:rsidRDefault="00617346" w:rsidP="00343F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17346" w:rsidTr="00343FF1">
        <w:tc>
          <w:tcPr>
            <w:tcW w:w="403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617346" w:rsidRPr="00230AD8" w:rsidRDefault="00617346" w:rsidP="00343F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260F" w:rsidTr="00C9308D">
        <w:tc>
          <w:tcPr>
            <w:tcW w:w="4030" w:type="dxa"/>
          </w:tcPr>
          <w:p w:rsidR="00ED260F" w:rsidRPr="00230AD8" w:rsidRDefault="00ED260F" w:rsidP="00C93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260F" w:rsidRPr="00230AD8" w:rsidRDefault="00ED260F" w:rsidP="00C93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102" w:type="dxa"/>
          </w:tcPr>
          <w:p w:rsidR="00ED260F" w:rsidRPr="00230AD8" w:rsidRDefault="00ED260F" w:rsidP="00C930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ED260F" w:rsidRDefault="00ED260F" w:rsidP="00ED260F">
      <w:pPr>
        <w:jc w:val="center"/>
        <w:rPr>
          <w:sz w:val="20"/>
          <w:szCs w:val="20"/>
        </w:rPr>
      </w:pPr>
    </w:p>
    <w:p w:rsidR="008A311A" w:rsidRDefault="008A311A" w:rsidP="00420FDE">
      <w:pPr>
        <w:jc w:val="right"/>
      </w:pPr>
      <w:bookmarkStart w:id="0" w:name="_GoBack"/>
      <w:bookmarkEnd w:id="0"/>
    </w:p>
    <w:sectPr w:rsidR="008A311A" w:rsidSect="0065009C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65" w:rsidRDefault="00934965" w:rsidP="00F3099D">
      <w:r>
        <w:separator/>
      </w:r>
    </w:p>
  </w:endnote>
  <w:endnote w:type="continuationSeparator" w:id="0">
    <w:p w:rsidR="00934965" w:rsidRDefault="00934965" w:rsidP="00F3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65" w:rsidRDefault="00934965" w:rsidP="00F3099D">
      <w:r>
        <w:separator/>
      </w:r>
    </w:p>
  </w:footnote>
  <w:footnote w:type="continuationSeparator" w:id="0">
    <w:p w:rsidR="00934965" w:rsidRDefault="00934965" w:rsidP="00F3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5B1"/>
    <w:multiLevelType w:val="hybridMultilevel"/>
    <w:tmpl w:val="03366CAE"/>
    <w:lvl w:ilvl="0" w:tplc="284A03E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3259B"/>
    <w:rsid w:val="00045F3F"/>
    <w:rsid w:val="00061C7D"/>
    <w:rsid w:val="000706E6"/>
    <w:rsid w:val="0007267A"/>
    <w:rsid w:val="00074790"/>
    <w:rsid w:val="000809E2"/>
    <w:rsid w:val="00082153"/>
    <w:rsid w:val="000860C6"/>
    <w:rsid w:val="000A5589"/>
    <w:rsid w:val="000D578F"/>
    <w:rsid w:val="000D5CE8"/>
    <w:rsid w:val="000F100F"/>
    <w:rsid w:val="000F48B8"/>
    <w:rsid w:val="000F5521"/>
    <w:rsid w:val="001126F0"/>
    <w:rsid w:val="0011609C"/>
    <w:rsid w:val="00116260"/>
    <w:rsid w:val="00124D8A"/>
    <w:rsid w:val="00137B58"/>
    <w:rsid w:val="00144DAD"/>
    <w:rsid w:val="0014638A"/>
    <w:rsid w:val="00150EC6"/>
    <w:rsid w:val="001639D6"/>
    <w:rsid w:val="00163F46"/>
    <w:rsid w:val="00174F02"/>
    <w:rsid w:val="001B16F8"/>
    <w:rsid w:val="001B284E"/>
    <w:rsid w:val="001B630B"/>
    <w:rsid w:val="001C7783"/>
    <w:rsid w:val="001D0197"/>
    <w:rsid w:val="001D3581"/>
    <w:rsid w:val="001E119F"/>
    <w:rsid w:val="001E1D38"/>
    <w:rsid w:val="001E534B"/>
    <w:rsid w:val="001F4DD5"/>
    <w:rsid w:val="00202FBE"/>
    <w:rsid w:val="0020548A"/>
    <w:rsid w:val="00212A6E"/>
    <w:rsid w:val="00230AD8"/>
    <w:rsid w:val="002354D0"/>
    <w:rsid w:val="0023677D"/>
    <w:rsid w:val="002404CF"/>
    <w:rsid w:val="002442AB"/>
    <w:rsid w:val="002544BC"/>
    <w:rsid w:val="002570A0"/>
    <w:rsid w:val="00275A04"/>
    <w:rsid w:val="00277E9F"/>
    <w:rsid w:val="002801FC"/>
    <w:rsid w:val="00292CBF"/>
    <w:rsid w:val="002A1102"/>
    <w:rsid w:val="002A5473"/>
    <w:rsid w:val="002B3E86"/>
    <w:rsid w:val="002D2DF7"/>
    <w:rsid w:val="002D3B53"/>
    <w:rsid w:val="002D5F8C"/>
    <w:rsid w:val="002E0DD4"/>
    <w:rsid w:val="002F2F95"/>
    <w:rsid w:val="002F5F1D"/>
    <w:rsid w:val="002F77FA"/>
    <w:rsid w:val="0030135B"/>
    <w:rsid w:val="003209DB"/>
    <w:rsid w:val="00325A53"/>
    <w:rsid w:val="00351CAF"/>
    <w:rsid w:val="003553B4"/>
    <w:rsid w:val="00372B4C"/>
    <w:rsid w:val="00373F1F"/>
    <w:rsid w:val="0037577E"/>
    <w:rsid w:val="00384314"/>
    <w:rsid w:val="003906F2"/>
    <w:rsid w:val="00392E1E"/>
    <w:rsid w:val="003A5F1B"/>
    <w:rsid w:val="003A6E0A"/>
    <w:rsid w:val="003B1942"/>
    <w:rsid w:val="003C2820"/>
    <w:rsid w:val="003C5690"/>
    <w:rsid w:val="003D361C"/>
    <w:rsid w:val="003D4F61"/>
    <w:rsid w:val="003E0478"/>
    <w:rsid w:val="003E2D3B"/>
    <w:rsid w:val="004126EB"/>
    <w:rsid w:val="004157BC"/>
    <w:rsid w:val="00420FDE"/>
    <w:rsid w:val="00426BC7"/>
    <w:rsid w:val="00426CA5"/>
    <w:rsid w:val="004301F1"/>
    <w:rsid w:val="0043611D"/>
    <w:rsid w:val="00444AE3"/>
    <w:rsid w:val="0044510D"/>
    <w:rsid w:val="00452399"/>
    <w:rsid w:val="004617CB"/>
    <w:rsid w:val="00462E63"/>
    <w:rsid w:val="0047423D"/>
    <w:rsid w:val="004875C8"/>
    <w:rsid w:val="00490522"/>
    <w:rsid w:val="00491426"/>
    <w:rsid w:val="00494680"/>
    <w:rsid w:val="004A3A38"/>
    <w:rsid w:val="004B31AE"/>
    <w:rsid w:val="004C123D"/>
    <w:rsid w:val="004C287A"/>
    <w:rsid w:val="004C67D7"/>
    <w:rsid w:val="004D30AC"/>
    <w:rsid w:val="004D77D6"/>
    <w:rsid w:val="004E408A"/>
    <w:rsid w:val="004F14E4"/>
    <w:rsid w:val="005024C5"/>
    <w:rsid w:val="005121EB"/>
    <w:rsid w:val="005152B6"/>
    <w:rsid w:val="005164C5"/>
    <w:rsid w:val="00525F01"/>
    <w:rsid w:val="00532B2F"/>
    <w:rsid w:val="0055680D"/>
    <w:rsid w:val="0056578C"/>
    <w:rsid w:val="005A5E7C"/>
    <w:rsid w:val="005C6ED1"/>
    <w:rsid w:val="005D08E6"/>
    <w:rsid w:val="005E06F6"/>
    <w:rsid w:val="00601574"/>
    <w:rsid w:val="00613E51"/>
    <w:rsid w:val="00617346"/>
    <w:rsid w:val="00634A8E"/>
    <w:rsid w:val="00636D04"/>
    <w:rsid w:val="00640980"/>
    <w:rsid w:val="0065009C"/>
    <w:rsid w:val="00653174"/>
    <w:rsid w:val="00655275"/>
    <w:rsid w:val="00674301"/>
    <w:rsid w:val="00683EB9"/>
    <w:rsid w:val="00684D88"/>
    <w:rsid w:val="00685997"/>
    <w:rsid w:val="00685F25"/>
    <w:rsid w:val="00690F66"/>
    <w:rsid w:val="0069574F"/>
    <w:rsid w:val="006B01D7"/>
    <w:rsid w:val="006B4A78"/>
    <w:rsid w:val="006C571D"/>
    <w:rsid w:val="006C7D71"/>
    <w:rsid w:val="006D3DB2"/>
    <w:rsid w:val="006D6F44"/>
    <w:rsid w:val="006E25AC"/>
    <w:rsid w:val="006E3371"/>
    <w:rsid w:val="006E7A5C"/>
    <w:rsid w:val="006F081C"/>
    <w:rsid w:val="0070464F"/>
    <w:rsid w:val="0071235F"/>
    <w:rsid w:val="0072171D"/>
    <w:rsid w:val="00723EC3"/>
    <w:rsid w:val="00725C34"/>
    <w:rsid w:val="00725CC2"/>
    <w:rsid w:val="00746B61"/>
    <w:rsid w:val="00753581"/>
    <w:rsid w:val="0075695C"/>
    <w:rsid w:val="00765B20"/>
    <w:rsid w:val="00774D3D"/>
    <w:rsid w:val="00776F17"/>
    <w:rsid w:val="007775F8"/>
    <w:rsid w:val="0079360A"/>
    <w:rsid w:val="007A2DC8"/>
    <w:rsid w:val="007B523D"/>
    <w:rsid w:val="007C63D9"/>
    <w:rsid w:val="007D4B96"/>
    <w:rsid w:val="007E2059"/>
    <w:rsid w:val="007E29BA"/>
    <w:rsid w:val="007E402F"/>
    <w:rsid w:val="007E6DA7"/>
    <w:rsid w:val="007F6791"/>
    <w:rsid w:val="008133AB"/>
    <w:rsid w:val="00830A40"/>
    <w:rsid w:val="0083463E"/>
    <w:rsid w:val="00842268"/>
    <w:rsid w:val="008439B2"/>
    <w:rsid w:val="00854618"/>
    <w:rsid w:val="00861478"/>
    <w:rsid w:val="00863523"/>
    <w:rsid w:val="00874E78"/>
    <w:rsid w:val="0088011C"/>
    <w:rsid w:val="00885292"/>
    <w:rsid w:val="0088700C"/>
    <w:rsid w:val="0089684C"/>
    <w:rsid w:val="008A1293"/>
    <w:rsid w:val="008A311A"/>
    <w:rsid w:val="008D5BBE"/>
    <w:rsid w:val="008D6928"/>
    <w:rsid w:val="008E337C"/>
    <w:rsid w:val="008E3815"/>
    <w:rsid w:val="008F3ABA"/>
    <w:rsid w:val="008F3D1B"/>
    <w:rsid w:val="008F5958"/>
    <w:rsid w:val="00912352"/>
    <w:rsid w:val="00917C03"/>
    <w:rsid w:val="009208E1"/>
    <w:rsid w:val="00926632"/>
    <w:rsid w:val="009323D1"/>
    <w:rsid w:val="009340E2"/>
    <w:rsid w:val="00934965"/>
    <w:rsid w:val="00934EE1"/>
    <w:rsid w:val="00937EE0"/>
    <w:rsid w:val="009521DE"/>
    <w:rsid w:val="00960BC6"/>
    <w:rsid w:val="009755DF"/>
    <w:rsid w:val="00976B55"/>
    <w:rsid w:val="00992C43"/>
    <w:rsid w:val="009A63A6"/>
    <w:rsid w:val="009D05BA"/>
    <w:rsid w:val="009D0F3A"/>
    <w:rsid w:val="009D3B43"/>
    <w:rsid w:val="009E1AD1"/>
    <w:rsid w:val="009E36B7"/>
    <w:rsid w:val="009E673E"/>
    <w:rsid w:val="009F4718"/>
    <w:rsid w:val="009F5416"/>
    <w:rsid w:val="00A05F50"/>
    <w:rsid w:val="00A12D18"/>
    <w:rsid w:val="00A156A8"/>
    <w:rsid w:val="00A17794"/>
    <w:rsid w:val="00A24919"/>
    <w:rsid w:val="00A26256"/>
    <w:rsid w:val="00A31834"/>
    <w:rsid w:val="00A3194A"/>
    <w:rsid w:val="00A44E76"/>
    <w:rsid w:val="00A46959"/>
    <w:rsid w:val="00A53678"/>
    <w:rsid w:val="00A5785D"/>
    <w:rsid w:val="00A64AB1"/>
    <w:rsid w:val="00A8474F"/>
    <w:rsid w:val="00A85EF1"/>
    <w:rsid w:val="00A9004B"/>
    <w:rsid w:val="00AA03E4"/>
    <w:rsid w:val="00AA6763"/>
    <w:rsid w:val="00AC2DB8"/>
    <w:rsid w:val="00AC45DA"/>
    <w:rsid w:val="00AC753A"/>
    <w:rsid w:val="00AD3124"/>
    <w:rsid w:val="00AD51BA"/>
    <w:rsid w:val="00AD6705"/>
    <w:rsid w:val="00AE2698"/>
    <w:rsid w:val="00AF29F3"/>
    <w:rsid w:val="00AF519E"/>
    <w:rsid w:val="00AF5414"/>
    <w:rsid w:val="00AF66EC"/>
    <w:rsid w:val="00B44753"/>
    <w:rsid w:val="00B47B3C"/>
    <w:rsid w:val="00B5729E"/>
    <w:rsid w:val="00B72AFC"/>
    <w:rsid w:val="00B75F8F"/>
    <w:rsid w:val="00B91930"/>
    <w:rsid w:val="00B91F8F"/>
    <w:rsid w:val="00BB21D2"/>
    <w:rsid w:val="00BB2FD3"/>
    <w:rsid w:val="00BB50DC"/>
    <w:rsid w:val="00BC06BB"/>
    <w:rsid w:val="00BC4F5D"/>
    <w:rsid w:val="00BD22A0"/>
    <w:rsid w:val="00BE5184"/>
    <w:rsid w:val="00C108B5"/>
    <w:rsid w:val="00C128EB"/>
    <w:rsid w:val="00C2468A"/>
    <w:rsid w:val="00C41C14"/>
    <w:rsid w:val="00C52DC7"/>
    <w:rsid w:val="00C53667"/>
    <w:rsid w:val="00C55288"/>
    <w:rsid w:val="00C63172"/>
    <w:rsid w:val="00C64F24"/>
    <w:rsid w:val="00C65DEE"/>
    <w:rsid w:val="00C76693"/>
    <w:rsid w:val="00C82283"/>
    <w:rsid w:val="00C85592"/>
    <w:rsid w:val="00C868F8"/>
    <w:rsid w:val="00C87EFC"/>
    <w:rsid w:val="00C9317A"/>
    <w:rsid w:val="00C95A6F"/>
    <w:rsid w:val="00CA0A91"/>
    <w:rsid w:val="00CC269D"/>
    <w:rsid w:val="00CD2480"/>
    <w:rsid w:val="00D310AD"/>
    <w:rsid w:val="00D46C86"/>
    <w:rsid w:val="00D52FE0"/>
    <w:rsid w:val="00D53112"/>
    <w:rsid w:val="00D54419"/>
    <w:rsid w:val="00D54E27"/>
    <w:rsid w:val="00D62289"/>
    <w:rsid w:val="00D85E88"/>
    <w:rsid w:val="00D92B49"/>
    <w:rsid w:val="00DA15C8"/>
    <w:rsid w:val="00DA4D1C"/>
    <w:rsid w:val="00DB305F"/>
    <w:rsid w:val="00DB3168"/>
    <w:rsid w:val="00DC1D75"/>
    <w:rsid w:val="00DC3A4F"/>
    <w:rsid w:val="00DD215B"/>
    <w:rsid w:val="00DE3629"/>
    <w:rsid w:val="00DF01F0"/>
    <w:rsid w:val="00E0760A"/>
    <w:rsid w:val="00E1453A"/>
    <w:rsid w:val="00E31268"/>
    <w:rsid w:val="00E31868"/>
    <w:rsid w:val="00E3381B"/>
    <w:rsid w:val="00E4109D"/>
    <w:rsid w:val="00E42567"/>
    <w:rsid w:val="00E42E9B"/>
    <w:rsid w:val="00E44362"/>
    <w:rsid w:val="00E52936"/>
    <w:rsid w:val="00E52A5B"/>
    <w:rsid w:val="00E56411"/>
    <w:rsid w:val="00E70438"/>
    <w:rsid w:val="00E7247B"/>
    <w:rsid w:val="00E728F6"/>
    <w:rsid w:val="00E8627D"/>
    <w:rsid w:val="00E91234"/>
    <w:rsid w:val="00E94269"/>
    <w:rsid w:val="00E971AC"/>
    <w:rsid w:val="00EA38C0"/>
    <w:rsid w:val="00EB15E4"/>
    <w:rsid w:val="00EB7887"/>
    <w:rsid w:val="00EC3641"/>
    <w:rsid w:val="00ED260F"/>
    <w:rsid w:val="00ED55B1"/>
    <w:rsid w:val="00ED5EBF"/>
    <w:rsid w:val="00EE081B"/>
    <w:rsid w:val="00EE6ED4"/>
    <w:rsid w:val="00EF4BFC"/>
    <w:rsid w:val="00EF7220"/>
    <w:rsid w:val="00F241A3"/>
    <w:rsid w:val="00F3099D"/>
    <w:rsid w:val="00F33A58"/>
    <w:rsid w:val="00F35EBD"/>
    <w:rsid w:val="00F40EAF"/>
    <w:rsid w:val="00F4589A"/>
    <w:rsid w:val="00F8230F"/>
    <w:rsid w:val="00F825F4"/>
    <w:rsid w:val="00FA30AD"/>
    <w:rsid w:val="00FB00E8"/>
    <w:rsid w:val="00FB5E97"/>
    <w:rsid w:val="00FC0E0B"/>
    <w:rsid w:val="00FC3AB0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467AB-4EDF-4838-89E6-111896EC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099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CFE-AC9C-4F43-B88F-3BB21482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59</cp:revision>
  <cp:lastPrinted>2013-12-04T07:55:00Z</cp:lastPrinted>
  <dcterms:created xsi:type="dcterms:W3CDTF">2013-12-03T08:55:00Z</dcterms:created>
  <dcterms:modified xsi:type="dcterms:W3CDTF">2016-02-24T14:59:00Z</dcterms:modified>
</cp:coreProperties>
</file>