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6D" w:rsidRDefault="0055414D" w:rsidP="00C521E5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5502B2">
        <w:rPr>
          <w:rFonts w:cs="Times New Roman"/>
          <w:b/>
          <w:color w:val="FF0000"/>
          <w:sz w:val="24"/>
          <w:szCs w:val="24"/>
        </w:rPr>
        <w:t xml:space="preserve">SAÜ </w:t>
      </w:r>
      <w:r w:rsidR="00DA2CCB">
        <w:rPr>
          <w:rFonts w:cs="Times New Roman"/>
          <w:b/>
          <w:color w:val="FF0000"/>
          <w:sz w:val="24"/>
          <w:szCs w:val="24"/>
        </w:rPr>
        <w:t>SAĞLIK</w:t>
      </w:r>
      <w:r w:rsidR="002357A7">
        <w:rPr>
          <w:rFonts w:cs="Times New Roman"/>
          <w:b/>
          <w:color w:val="FF0000"/>
          <w:sz w:val="24"/>
          <w:szCs w:val="24"/>
        </w:rPr>
        <w:t xml:space="preserve"> BİLİMLERİ</w:t>
      </w:r>
      <w:r w:rsidR="00C521E5">
        <w:rPr>
          <w:rFonts w:cs="Times New Roman"/>
          <w:b/>
          <w:color w:val="FF0000"/>
          <w:sz w:val="24"/>
          <w:szCs w:val="24"/>
        </w:rPr>
        <w:t xml:space="preserve"> ENSTİTÜSÜ </w:t>
      </w:r>
    </w:p>
    <w:p w:rsidR="00C521E5" w:rsidRDefault="0078396D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SABİS ÖĞRENCİ BİLGİ SİSTEMİ </w:t>
      </w:r>
    </w:p>
    <w:p w:rsidR="0078396D" w:rsidRDefault="00C521E5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KULLANIM </w:t>
      </w:r>
      <w:r w:rsidR="0078396D"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>REHBERİ</w:t>
      </w:r>
    </w:p>
    <w:p w:rsidR="0078396D" w:rsidRDefault="0078396D" w:rsidP="0078396D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78396D" w:rsidRPr="001A7694" w:rsidRDefault="0078396D" w:rsidP="0078396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Kesin kayıt başvurunuz enstitü tarafından kabul edildikten sonra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öğrenciliğiniz süresince </w:t>
      </w:r>
      <w:r w:rsidR="001A7694"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yürütülecek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>tüm iş ve işlemlerinizde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 kullanacağınız</w:t>
      </w:r>
      <w:r w:rsidRPr="001A7694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SABİS Öğrenci Bilgi Sistemine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giriş ekranı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1’de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gösterilmiştir. Sisteme kullanıcı adı ve şifrenizi girerek giriş yapabilirsiniz. Sisteme ilk defa giriyorsanız Şifreniz T.C. Kimlik numaranızdır sonraki işlemlerinizde şifre değişikliği yapabilirsiniz.  </w:t>
      </w:r>
    </w:p>
    <w:p w:rsidR="0078396D" w:rsidRDefault="0078396D" w:rsidP="0078396D">
      <w:pPr>
        <w:pStyle w:val="ListeParagra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1A7694" w:rsidRDefault="001A7694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1: </w:t>
      </w:r>
    </w:p>
    <w:p w:rsidR="00417971" w:rsidRDefault="00417971" w:rsidP="003A29FD">
      <w:pPr>
        <w:pStyle w:val="ListeParagraf"/>
        <w:spacing w:after="0" w:line="240" w:lineRule="auto"/>
        <w:ind w:left="284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6DB73D1" wp14:editId="5BF71FDF">
            <wp:extent cx="5875699" cy="332119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437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71" w:rsidRPr="001A7694" w:rsidRDefault="00417971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303FEE" w:rsidRPr="00303FEE" w:rsidRDefault="00303FEE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SABİS Öğrenci Bilgi Sistemine giriş yaptıktan sonra </w:t>
      </w:r>
      <w:r w:rsidR="00D61241" w:rsidRPr="00D61241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2’de</w:t>
      </w:r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görünen ekrandan açıklamaları yapılan </w:t>
      </w:r>
      <w:proofErr w:type="gramStart"/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>modülleri</w:t>
      </w:r>
      <w:proofErr w:type="gramEnd"/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kullanarak öğrencilik iş ve işlemlerinizi gerçekleştirebilirsiniz.</w:t>
      </w:r>
    </w:p>
    <w:p w:rsidR="00303FEE" w:rsidRPr="00303FEE" w:rsidRDefault="00303FEE" w:rsidP="00303FE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303FEE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2:</w:t>
      </w: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4F4438" w:rsidRDefault="004F4438" w:rsidP="003A29FD">
      <w:pPr>
        <w:pStyle w:val="ListeParagraf"/>
        <w:spacing w:after="0" w:line="240" w:lineRule="auto"/>
        <w:ind w:left="284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6090615" cy="3152899"/>
            <wp:effectExtent l="0" t="0" r="571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429" cy="315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tbl>
      <w:tblPr>
        <w:tblpPr w:leftFromText="141" w:rightFromText="141" w:vertAnchor="page" w:horzAnchor="margin" w:tblpY="376"/>
        <w:tblW w:w="96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40"/>
        <w:gridCol w:w="3453"/>
      </w:tblGrid>
      <w:tr w:rsidR="00A62006" w:rsidRPr="00D04BC1" w:rsidTr="00A62006">
        <w:trPr>
          <w:trHeight w:val="543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006" w:rsidRPr="00AA59AF" w:rsidRDefault="00A62006" w:rsidP="00A62006">
            <w:pPr>
              <w:pStyle w:val="AralkYok"/>
              <w:ind w:left="-359" w:firstLine="359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lastRenderedPageBreak/>
              <w:t>SAKARYA ÜNİVERSİTESİ</w:t>
            </w:r>
            <w:r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202</w:t>
            </w:r>
            <w:r w:rsidR="00DD0542">
              <w:rPr>
                <w:b/>
                <w:color w:val="FFFFFF" w:themeColor="background1"/>
                <w:sz w:val="20"/>
                <w:szCs w:val="20"/>
                <w:lang w:eastAsia="tr-TR"/>
              </w:rPr>
              <w:t>4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-202</w:t>
            </w:r>
            <w:r w:rsidR="00DD0542">
              <w:rPr>
                <w:b/>
                <w:color w:val="FFFFFF" w:themeColor="background1"/>
                <w:sz w:val="20"/>
                <w:szCs w:val="20"/>
                <w:lang w:eastAsia="tr-TR"/>
              </w:rPr>
              <w:t>5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EĞİTİM-ÖĞRETİM YILI </w:t>
            </w:r>
            <w:r>
              <w:rPr>
                <w:b/>
                <w:color w:val="FFFFFF" w:themeColor="background1"/>
                <w:sz w:val="20"/>
                <w:szCs w:val="20"/>
                <w:lang w:eastAsia="tr-TR"/>
              </w:rPr>
              <w:t>BAHAR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DÖNEMİ</w:t>
            </w:r>
          </w:p>
        </w:tc>
      </w:tr>
      <w:tr w:rsidR="00A62006" w:rsidRPr="00D04BC1" w:rsidTr="00A62006">
        <w:trPr>
          <w:trHeight w:val="389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A62006" w:rsidP="00A62006">
            <w:pPr>
              <w:spacing w:after="0" w:line="240" w:lineRule="auto"/>
              <w:ind w:left="-55"/>
              <w:jc w:val="center"/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 xml:space="preserve">TEZLİ YÜKSEK VE DOKTORA PROGRAMLARI ÖĞRENCİ DANIŞMAN TERCİHİ VE ÖĞRETİM ÜYESİ </w:t>
            </w:r>
          </w:p>
          <w:p w:rsidR="00A62006" w:rsidRPr="00AA59AF" w:rsidRDefault="00A62006" w:rsidP="00A62006">
            <w:pPr>
              <w:spacing w:after="0" w:line="240" w:lineRule="auto"/>
              <w:ind w:left="-55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>ONAY İŞLEMLERİ TAKVİMİ</w:t>
            </w:r>
          </w:p>
        </w:tc>
      </w:tr>
      <w:tr w:rsidR="00A62006" w:rsidRPr="00D04BC1" w:rsidTr="00A62006">
        <w:trPr>
          <w:trHeight w:val="39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A62006" w:rsidP="00A62006">
            <w:pPr>
              <w:spacing w:after="0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Sistem üzerinden Öğrenci Danışman Tercih İşlemleri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DD0542" w:rsidP="00130B36">
            <w:pPr>
              <w:spacing w:after="0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21-27 Ocak 2025</w:t>
            </w:r>
            <w:r w:rsidR="00A62006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Saat: </w:t>
            </w:r>
            <w:proofErr w:type="gramStart"/>
            <w:r w:rsidR="00A62006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62006" w:rsidRPr="00D04BC1" w:rsidTr="00A62006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A62006" w:rsidP="00A620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DD0542" w:rsidP="00A62006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Ocak 2025</w:t>
            </w: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62006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="00A62006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62006" w:rsidRPr="00D04BC1" w:rsidTr="00A62006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A62006" w:rsidP="00A620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DD0542" w:rsidP="00A62006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Ocak 2025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62006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Saat:</w:t>
            </w:r>
            <w:proofErr w:type="gramStart"/>
            <w:r w:rsidR="00A62006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62006" w:rsidRPr="00D04BC1" w:rsidTr="00A62006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A62006" w:rsidP="00A620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DD0542" w:rsidP="00A62006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Ocak 2025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62006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="00A62006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62006" w:rsidRPr="00D04BC1" w:rsidTr="00A62006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A62006" w:rsidP="00A6200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Anabilim Dalı Başkanı Danışman Atama İşlemleri </w:t>
            </w:r>
            <w:r w:rsidRPr="00AA59AF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(Öğrencinin danışman tercih etmemesi, öğrencinin tercihinin reddedilmesi ve tercih edilen öğretim üyelerinin işlem yapmaması durumunda)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DD0542" w:rsidP="00A62006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Ocak 2025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62006" w:rsidRPr="00AA59AF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Saat:</w:t>
            </w:r>
            <w:proofErr w:type="gramStart"/>
            <w:r w:rsidR="00A62006" w:rsidRPr="00AA59AF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62006" w:rsidRPr="00D04BC1" w:rsidTr="00A62006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2006" w:rsidRPr="00AA59AF" w:rsidRDefault="00A62006" w:rsidP="00A6200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EYK Danışman Atamaları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2006" w:rsidRPr="00AA59AF" w:rsidRDefault="00DD0542" w:rsidP="00A62006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03 Şubat 2025</w:t>
            </w:r>
          </w:p>
        </w:tc>
      </w:tr>
    </w:tbl>
    <w:p w:rsidR="00B76B89" w:rsidRDefault="00B76B89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B76B89" w:rsidRDefault="00B76B89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B76B89" w:rsidRPr="00A62006" w:rsidRDefault="00B76B89" w:rsidP="00A6200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A62006">
        <w:rPr>
          <w:rFonts w:eastAsia="Times New Roman" w:cs="Times New Roman"/>
          <w:b/>
          <w:color w:val="FF0000"/>
          <w:sz w:val="24"/>
          <w:szCs w:val="24"/>
          <w:lang w:eastAsia="tr-TR"/>
        </w:rPr>
        <w:t>ÖNEMLİ:</w:t>
      </w:r>
      <w:r w:rsidRPr="00A62006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Tezsiz Yüksek Lisans programlarında kayıt hakkı kazanan öğrenciler danışman tercihi işlemi yapmayacaktır. Danışman atama işlemi Anabilim Dalı Başkanlığı tarafından yapılacaktır.</w:t>
      </w:r>
    </w:p>
    <w:p w:rsidR="0077579E" w:rsidRDefault="0077579E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AA59AF" w:rsidRDefault="00AA59AF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Kesin kayıt işlemi enstitü tarafından onaylanan 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Tezli Yüksek Lisans ve Doktora programı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öğrencilerin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>in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DD0542">
        <w:rPr>
          <w:rFonts w:eastAsia="Times New Roman" w:cs="Times New Roman"/>
          <w:b/>
          <w:color w:val="FF0000"/>
          <w:sz w:val="24"/>
          <w:szCs w:val="24"/>
          <w:lang w:eastAsia="tr-TR"/>
        </w:rPr>
        <w:t>21 Ocak</w:t>
      </w:r>
      <w:r w:rsidR="00A62006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6B5BA3">
        <w:rPr>
          <w:rFonts w:eastAsia="Times New Roman" w:cs="Times New Roman"/>
          <w:b/>
          <w:color w:val="FF0000"/>
          <w:sz w:val="24"/>
          <w:szCs w:val="24"/>
          <w:lang w:eastAsia="tr-TR"/>
        </w:rPr>
        <w:t>–</w:t>
      </w:r>
      <w:r w:rsidR="00A62006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DD0542">
        <w:rPr>
          <w:rFonts w:eastAsia="Times New Roman" w:cs="Times New Roman"/>
          <w:b/>
          <w:color w:val="FF0000"/>
          <w:sz w:val="24"/>
          <w:szCs w:val="24"/>
          <w:lang w:eastAsia="tr-TR"/>
        </w:rPr>
        <w:t>27 Ocak</w:t>
      </w:r>
      <w:r w:rsidR="006B5BA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135DE8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202</w:t>
      </w:r>
      <w:r w:rsidR="00DD0542">
        <w:rPr>
          <w:rFonts w:eastAsia="Times New Roman" w:cs="Times New Roman"/>
          <w:b/>
          <w:color w:val="FF0000"/>
          <w:sz w:val="24"/>
          <w:szCs w:val="24"/>
          <w:lang w:eastAsia="tr-TR"/>
        </w:rPr>
        <w:t>5</w:t>
      </w:r>
      <w:bookmarkStart w:id="0" w:name="_GoBack"/>
      <w:bookmarkEnd w:id="0"/>
      <w:r w:rsidR="00E534F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E534FD">
        <w:rPr>
          <w:rFonts w:eastAsia="Times New Roman" w:cs="Times New Roman"/>
          <w:color w:val="000000" w:themeColor="text1"/>
          <w:sz w:val="24"/>
          <w:szCs w:val="24"/>
          <w:lang w:eastAsia="tr-TR"/>
        </w:rPr>
        <w:t>ta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rih aralığında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3’te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belirtilen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521E5" w:rsidRPr="00C521E5">
        <w:rPr>
          <w:rFonts w:eastAsia="Times New Roman" w:cs="Times New Roman"/>
          <w:b/>
          <w:color w:val="FF0000"/>
          <w:sz w:val="24"/>
          <w:szCs w:val="24"/>
          <w:lang w:eastAsia="tr-TR"/>
        </w:rPr>
        <w:t>“SABİS”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“E-Enstitü”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“Danışman Tercih”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mod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l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ünü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kullanarak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açılan ekrandan </w:t>
      </w:r>
      <w:r w:rsidR="003C57F2"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en fazla “üç”</w:t>
      </w:r>
      <w:r w:rsidR="003C57F2"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yaparak </w:t>
      </w:r>
      <w:r w:rsidR="003C57F2" w:rsidRPr="003C57F2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danışman onayına sunulması gerekmektedir.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Yukarıda belirtilen takvimdeki tarih aralığına göre danışman tercih onaylama işlemi gerçekleştirilecektir. </w:t>
      </w:r>
    </w:p>
    <w:p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</w:p>
    <w:p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ettiğiniz öğretim üyeleri tarafından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danışmanlığınızın onaylanmaması veya yukarıda belirtilen danışman tercih tarihlerinde işlem yapmamanız durumunda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Enstitü Anabilim Dalı Başkanlığı tarafından danışman atama işleminiz yapılacaktır.</w:t>
      </w:r>
    </w:p>
    <w:p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:rsidR="00A62006" w:rsidRDefault="00A62006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:rsidR="0077579E" w:rsidRPr="00A62006" w:rsidRDefault="0077579E" w:rsidP="00A62006">
      <w:p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A62006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3:</w:t>
      </w: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Pr="00A62006" w:rsidRDefault="00E534FD" w:rsidP="00A6200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45D65A2D" wp14:editId="4B4E49A9">
            <wp:extent cx="6018509" cy="3211830"/>
            <wp:effectExtent l="0" t="0" r="1905" b="7620"/>
            <wp:docPr id="1" name="Resim 1" descr="C:\Users\arzu\Desktop\20-21 Güz Online Kayıt\ekran görüntüleri\Danışman Tercih Ekran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zu\Desktop\20-21 Güz Online Kayıt\ekran görüntüleri\Danışman Tercih Ekran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544" cy="32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94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SAÜ </w:t>
      </w:r>
      <w:r w:rsidR="00DA2CCB">
        <w:rPr>
          <w:rFonts w:eastAsia="Times New Roman" w:cs="Times New Roman"/>
          <w:b/>
          <w:color w:val="000000"/>
          <w:sz w:val="24"/>
          <w:szCs w:val="24"/>
          <w:lang w:eastAsia="tr-TR"/>
        </w:rPr>
        <w:t>Sağlık</w:t>
      </w:r>
      <w:r w:rsidR="002357A7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68739F">
        <w:rPr>
          <w:rFonts w:eastAsia="Times New Roman" w:cs="Times New Roman"/>
          <w:b/>
          <w:color w:val="000000"/>
          <w:sz w:val="24"/>
          <w:szCs w:val="24"/>
          <w:lang w:eastAsia="tr-TR"/>
        </w:rPr>
        <w:t>Bilimler</w:t>
      </w:r>
      <w:r w:rsidR="002357A7">
        <w:rPr>
          <w:rFonts w:eastAsia="Times New Roman" w:cs="Times New Roman"/>
          <w:b/>
          <w:color w:val="000000"/>
          <w:sz w:val="24"/>
          <w:szCs w:val="24"/>
          <w:lang w:eastAsia="tr-TR"/>
        </w:rPr>
        <w:t>i</w:t>
      </w: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Enstitüsü</w:t>
      </w:r>
    </w:p>
    <w:p w:rsidR="00925894" w:rsidRPr="00F1265B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tr-TR"/>
        </w:rPr>
        <w:t>Müdürlüğü</w:t>
      </w:r>
    </w:p>
    <w:p w:rsidR="00F5301D" w:rsidRPr="005502B2" w:rsidRDefault="00F5301D" w:rsidP="00824B44">
      <w:pPr>
        <w:pStyle w:val="ListeParagraf"/>
        <w:spacing w:after="0" w:line="240" w:lineRule="auto"/>
        <w:ind w:left="0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sectPr w:rsidR="00F5301D" w:rsidRPr="005502B2" w:rsidSect="00A62006">
      <w:pgSz w:w="11906" w:h="16838"/>
      <w:pgMar w:top="709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A3"/>
    <w:rsid w:val="00002DA0"/>
    <w:rsid w:val="0001732E"/>
    <w:rsid w:val="00041751"/>
    <w:rsid w:val="000550DD"/>
    <w:rsid w:val="000646B8"/>
    <w:rsid w:val="00076461"/>
    <w:rsid w:val="00076C8A"/>
    <w:rsid w:val="00084548"/>
    <w:rsid w:val="000B153B"/>
    <w:rsid w:val="000C6DD4"/>
    <w:rsid w:val="000D1F1C"/>
    <w:rsid w:val="00106854"/>
    <w:rsid w:val="00107BDA"/>
    <w:rsid w:val="00116F7D"/>
    <w:rsid w:val="00130B36"/>
    <w:rsid w:val="00135938"/>
    <w:rsid w:val="00135DE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D63DC"/>
    <w:rsid w:val="0020306B"/>
    <w:rsid w:val="002205CB"/>
    <w:rsid w:val="002211A8"/>
    <w:rsid w:val="002357A7"/>
    <w:rsid w:val="002422C9"/>
    <w:rsid w:val="00252F13"/>
    <w:rsid w:val="00271D73"/>
    <w:rsid w:val="002A0103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3FEE"/>
    <w:rsid w:val="00304F82"/>
    <w:rsid w:val="00327ACD"/>
    <w:rsid w:val="00355C3F"/>
    <w:rsid w:val="003614EB"/>
    <w:rsid w:val="0038319E"/>
    <w:rsid w:val="00391FF7"/>
    <w:rsid w:val="003A2097"/>
    <w:rsid w:val="003A29FD"/>
    <w:rsid w:val="003A7BFF"/>
    <w:rsid w:val="003C3795"/>
    <w:rsid w:val="003C57F2"/>
    <w:rsid w:val="003E3938"/>
    <w:rsid w:val="003E7CB0"/>
    <w:rsid w:val="003F2323"/>
    <w:rsid w:val="003F2E45"/>
    <w:rsid w:val="00405759"/>
    <w:rsid w:val="0040743D"/>
    <w:rsid w:val="00417971"/>
    <w:rsid w:val="00422622"/>
    <w:rsid w:val="004376B3"/>
    <w:rsid w:val="004409F3"/>
    <w:rsid w:val="0044513E"/>
    <w:rsid w:val="00446294"/>
    <w:rsid w:val="0049048F"/>
    <w:rsid w:val="004956FF"/>
    <w:rsid w:val="004977D2"/>
    <w:rsid w:val="004A249F"/>
    <w:rsid w:val="004A4DE8"/>
    <w:rsid w:val="004F42E7"/>
    <w:rsid w:val="004F4438"/>
    <w:rsid w:val="00500FBA"/>
    <w:rsid w:val="0050408A"/>
    <w:rsid w:val="005502B2"/>
    <w:rsid w:val="00551975"/>
    <w:rsid w:val="00553579"/>
    <w:rsid w:val="0055414D"/>
    <w:rsid w:val="005556CA"/>
    <w:rsid w:val="005638C6"/>
    <w:rsid w:val="0058367E"/>
    <w:rsid w:val="00585D0B"/>
    <w:rsid w:val="0059286F"/>
    <w:rsid w:val="00597C20"/>
    <w:rsid w:val="005A4896"/>
    <w:rsid w:val="005E0E4A"/>
    <w:rsid w:val="005E3C76"/>
    <w:rsid w:val="005E4539"/>
    <w:rsid w:val="00605C25"/>
    <w:rsid w:val="00633ADA"/>
    <w:rsid w:val="00636524"/>
    <w:rsid w:val="00656CE0"/>
    <w:rsid w:val="00676E59"/>
    <w:rsid w:val="0068218D"/>
    <w:rsid w:val="0068739F"/>
    <w:rsid w:val="006A61D5"/>
    <w:rsid w:val="006B3D14"/>
    <w:rsid w:val="006B4F73"/>
    <w:rsid w:val="006B5BA3"/>
    <w:rsid w:val="006E629A"/>
    <w:rsid w:val="0072689B"/>
    <w:rsid w:val="00736D09"/>
    <w:rsid w:val="007417EE"/>
    <w:rsid w:val="007462FF"/>
    <w:rsid w:val="00746EA2"/>
    <w:rsid w:val="00756495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F214C"/>
    <w:rsid w:val="007F72C5"/>
    <w:rsid w:val="008177A9"/>
    <w:rsid w:val="00824B44"/>
    <w:rsid w:val="0082601A"/>
    <w:rsid w:val="0086481F"/>
    <w:rsid w:val="0087460E"/>
    <w:rsid w:val="008B0FF8"/>
    <w:rsid w:val="008B63A0"/>
    <w:rsid w:val="008E3338"/>
    <w:rsid w:val="00916676"/>
    <w:rsid w:val="00925894"/>
    <w:rsid w:val="00951D7F"/>
    <w:rsid w:val="0098427A"/>
    <w:rsid w:val="009D5F5E"/>
    <w:rsid w:val="009E2806"/>
    <w:rsid w:val="009E7838"/>
    <w:rsid w:val="00A04D0D"/>
    <w:rsid w:val="00A2009D"/>
    <w:rsid w:val="00A32E9A"/>
    <w:rsid w:val="00A3429C"/>
    <w:rsid w:val="00A342F0"/>
    <w:rsid w:val="00A35584"/>
    <w:rsid w:val="00A41847"/>
    <w:rsid w:val="00A43F19"/>
    <w:rsid w:val="00A62006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F0DAB"/>
    <w:rsid w:val="00AF5119"/>
    <w:rsid w:val="00AF7B5F"/>
    <w:rsid w:val="00B0522E"/>
    <w:rsid w:val="00B1056E"/>
    <w:rsid w:val="00B3634A"/>
    <w:rsid w:val="00B45B9B"/>
    <w:rsid w:val="00B574B1"/>
    <w:rsid w:val="00B60F0F"/>
    <w:rsid w:val="00B61071"/>
    <w:rsid w:val="00B613BD"/>
    <w:rsid w:val="00B6310B"/>
    <w:rsid w:val="00B76B89"/>
    <w:rsid w:val="00B83EFE"/>
    <w:rsid w:val="00B87CA8"/>
    <w:rsid w:val="00BA38BB"/>
    <w:rsid w:val="00BB5625"/>
    <w:rsid w:val="00BC6707"/>
    <w:rsid w:val="00BF638F"/>
    <w:rsid w:val="00BF675E"/>
    <w:rsid w:val="00BF6A75"/>
    <w:rsid w:val="00C33E2A"/>
    <w:rsid w:val="00C521E5"/>
    <w:rsid w:val="00C7310A"/>
    <w:rsid w:val="00C82C80"/>
    <w:rsid w:val="00C84D0B"/>
    <w:rsid w:val="00C860DC"/>
    <w:rsid w:val="00CA2C53"/>
    <w:rsid w:val="00CB12DC"/>
    <w:rsid w:val="00CB727E"/>
    <w:rsid w:val="00CC6253"/>
    <w:rsid w:val="00CD60E7"/>
    <w:rsid w:val="00CE4388"/>
    <w:rsid w:val="00D07DF5"/>
    <w:rsid w:val="00D122DF"/>
    <w:rsid w:val="00D22717"/>
    <w:rsid w:val="00D25B40"/>
    <w:rsid w:val="00D30571"/>
    <w:rsid w:val="00D57A5D"/>
    <w:rsid w:val="00D604AA"/>
    <w:rsid w:val="00D60529"/>
    <w:rsid w:val="00D61241"/>
    <w:rsid w:val="00D7711A"/>
    <w:rsid w:val="00D921B1"/>
    <w:rsid w:val="00DA2CCB"/>
    <w:rsid w:val="00DA4536"/>
    <w:rsid w:val="00DA5C93"/>
    <w:rsid w:val="00DB2CB9"/>
    <w:rsid w:val="00DB3D5F"/>
    <w:rsid w:val="00DD0542"/>
    <w:rsid w:val="00DE10E4"/>
    <w:rsid w:val="00DF59FE"/>
    <w:rsid w:val="00E1645E"/>
    <w:rsid w:val="00E17A1E"/>
    <w:rsid w:val="00E46D9B"/>
    <w:rsid w:val="00E4725B"/>
    <w:rsid w:val="00E534FD"/>
    <w:rsid w:val="00E76679"/>
    <w:rsid w:val="00E970AE"/>
    <w:rsid w:val="00EB19F0"/>
    <w:rsid w:val="00EB6174"/>
    <w:rsid w:val="00EB772E"/>
    <w:rsid w:val="00ED41F5"/>
    <w:rsid w:val="00EE5825"/>
    <w:rsid w:val="00F1265B"/>
    <w:rsid w:val="00F1630F"/>
    <w:rsid w:val="00F177EB"/>
    <w:rsid w:val="00F24E4D"/>
    <w:rsid w:val="00F34420"/>
    <w:rsid w:val="00F5301D"/>
    <w:rsid w:val="00F566C5"/>
    <w:rsid w:val="00F70C4D"/>
    <w:rsid w:val="00F77F83"/>
    <w:rsid w:val="00FA6811"/>
    <w:rsid w:val="00FA6A36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0CFEF-2491-40EC-BA7B-C652FF13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BDF9-8876-4856-8063-9423DED0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Sakarya Üniversitesi</cp:lastModifiedBy>
  <cp:revision>5</cp:revision>
  <cp:lastPrinted>2020-09-01T12:31:00Z</cp:lastPrinted>
  <dcterms:created xsi:type="dcterms:W3CDTF">2024-08-28T06:15:00Z</dcterms:created>
  <dcterms:modified xsi:type="dcterms:W3CDTF">2024-12-24T10:38:00Z</dcterms:modified>
</cp:coreProperties>
</file>