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96D" w:rsidRDefault="0055414D" w:rsidP="00C521E5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5502B2">
        <w:rPr>
          <w:rFonts w:cs="Times New Roman"/>
          <w:b/>
          <w:color w:val="FF0000"/>
          <w:sz w:val="24"/>
          <w:szCs w:val="24"/>
        </w:rPr>
        <w:t xml:space="preserve">SAÜ </w:t>
      </w:r>
      <w:r w:rsidR="00DA2CCB">
        <w:rPr>
          <w:rFonts w:cs="Times New Roman"/>
          <w:b/>
          <w:color w:val="FF0000"/>
          <w:sz w:val="24"/>
          <w:szCs w:val="24"/>
        </w:rPr>
        <w:t>SAĞLIK</w:t>
      </w:r>
      <w:r w:rsidR="002357A7">
        <w:rPr>
          <w:rFonts w:cs="Times New Roman"/>
          <w:b/>
          <w:color w:val="FF0000"/>
          <w:sz w:val="24"/>
          <w:szCs w:val="24"/>
        </w:rPr>
        <w:t xml:space="preserve"> BİLİMLERİ</w:t>
      </w:r>
      <w:r w:rsidR="00C521E5">
        <w:rPr>
          <w:rFonts w:cs="Times New Roman"/>
          <w:b/>
          <w:color w:val="FF0000"/>
          <w:sz w:val="24"/>
          <w:szCs w:val="24"/>
        </w:rPr>
        <w:t xml:space="preserve"> ENSTİTÜSÜ </w:t>
      </w:r>
    </w:p>
    <w:p w:rsidR="00C521E5" w:rsidRDefault="0078396D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SABİS ÖĞRENCİ BİLGİ SİSTEMİ </w:t>
      </w:r>
    </w:p>
    <w:p w:rsidR="0078396D" w:rsidRDefault="00C521E5" w:rsidP="00C521E5">
      <w:pPr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KULLANIM </w:t>
      </w:r>
      <w:r w:rsidR="0078396D" w:rsidRPr="0078396D">
        <w:rPr>
          <w:rFonts w:eastAsia="Times New Roman" w:cs="Times New Roman"/>
          <w:b/>
          <w:color w:val="FF0000"/>
          <w:sz w:val="24"/>
          <w:szCs w:val="24"/>
          <w:lang w:eastAsia="tr-TR"/>
        </w:rPr>
        <w:t>REHBERİ</w:t>
      </w:r>
    </w:p>
    <w:p w:rsidR="0078396D" w:rsidRDefault="0078396D" w:rsidP="0078396D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:rsidR="0078396D" w:rsidRPr="001A7694" w:rsidRDefault="0078396D" w:rsidP="007839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Kesin kayıt başvurunuz enstitü tarafından kabul edildikten sonra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öğrenciliğiniz süresince </w:t>
      </w:r>
      <w:r w:rsidR="001A7694"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yürütülecek </w:t>
      </w:r>
      <w:r w:rsidRPr="0020306B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>tüm iş ve işlemlerinizde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 kullanacağınız</w:t>
      </w:r>
      <w:r w:rsidRPr="001A7694">
        <w:rPr>
          <w:rFonts w:eastAsia="Times New Roman" w:cs="Times New Roman"/>
          <w:b/>
          <w:color w:val="000000" w:themeColor="text1"/>
          <w:sz w:val="20"/>
          <w:szCs w:val="20"/>
          <w:lang w:eastAsia="tr-TR"/>
        </w:rPr>
        <w:t xml:space="preserve">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SABİS Öğrenci Bilgi Sistemine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giriş ekranı </w:t>
      </w: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1’de </w:t>
      </w:r>
      <w:r w:rsidRPr="001A7694">
        <w:rPr>
          <w:rFonts w:eastAsia="Times New Roman" w:cs="Times New Roman"/>
          <w:color w:val="000000" w:themeColor="text1"/>
          <w:sz w:val="20"/>
          <w:szCs w:val="20"/>
          <w:lang w:eastAsia="tr-TR"/>
        </w:rPr>
        <w:t xml:space="preserve">gösterilmiştir. Sisteme kullanıcı adı ve şifrenizi girerek giriş yapabilirsiniz. Sisteme ilk defa giriyorsanız Şifreniz T.C. Kimlik numaranızdır sonraki işlemlerinizde şifre değişikliği yapabilirsiniz.  </w:t>
      </w:r>
    </w:p>
    <w:p w:rsidR="0078396D" w:rsidRDefault="0078396D" w:rsidP="0078396D">
      <w:pPr>
        <w:pStyle w:val="ListeParagra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1A7694" w:rsidRDefault="001A7694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1A7694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1: </w:t>
      </w:r>
    </w:p>
    <w:p w:rsidR="00417971" w:rsidRDefault="00417971" w:rsidP="003A29FD">
      <w:pPr>
        <w:pStyle w:val="ListeParagraf"/>
        <w:spacing w:after="0" w:line="240" w:lineRule="auto"/>
        <w:ind w:left="284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76DB73D1" wp14:editId="5BF71FDF">
            <wp:extent cx="5875699" cy="332119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37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71" w:rsidRPr="001A7694" w:rsidRDefault="00417971" w:rsidP="0078396D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303FEE" w:rsidRPr="00303FEE" w:rsidRDefault="00303FEE" w:rsidP="00D61241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color w:val="000000"/>
          <w:sz w:val="24"/>
          <w:szCs w:val="24"/>
          <w:lang w:eastAsia="tr-TR"/>
        </w:rPr>
        <w:t xml:space="preserve">SABİS Öğrenci Bilgi Sistemine giriş yaptıktan sonra </w:t>
      </w:r>
      <w:r w:rsidR="00D61241" w:rsidRPr="00D61241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2’de</w:t>
      </w:r>
      <w:r w:rsidR="00D61241">
        <w:rPr>
          <w:rFonts w:eastAsia="Times New Roman" w:cs="Times New Roman"/>
          <w:color w:val="000000"/>
          <w:sz w:val="24"/>
          <w:szCs w:val="24"/>
          <w:lang w:eastAsia="tr-TR"/>
        </w:rPr>
        <w:t xml:space="preserve"> görünen ekrandan açıklamaları yapılan </w:t>
      </w:r>
      <w:proofErr w:type="gramStart"/>
      <w:r w:rsidR="00D61241">
        <w:rPr>
          <w:rFonts w:eastAsia="Times New Roman" w:cs="Times New Roman"/>
          <w:color w:val="000000"/>
          <w:sz w:val="24"/>
          <w:szCs w:val="24"/>
          <w:lang w:eastAsia="tr-TR"/>
        </w:rPr>
        <w:t>modülleri</w:t>
      </w:r>
      <w:proofErr w:type="gramEnd"/>
      <w:r w:rsidR="00D61241">
        <w:rPr>
          <w:rFonts w:eastAsia="Times New Roman" w:cs="Times New Roman"/>
          <w:color w:val="000000"/>
          <w:sz w:val="24"/>
          <w:szCs w:val="24"/>
          <w:lang w:eastAsia="tr-TR"/>
        </w:rPr>
        <w:t xml:space="preserve"> kullanarak öğrencilik iş ve işlemlerinizi gerçekleştirebilirsiniz.</w:t>
      </w:r>
    </w:p>
    <w:p w:rsidR="00303FEE" w:rsidRPr="00303FEE" w:rsidRDefault="00303FEE" w:rsidP="00303FEE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303FEE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2:</w:t>
      </w:r>
      <w:r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</w:p>
    <w:p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4F4438" w:rsidRDefault="004F4438" w:rsidP="003A29FD">
      <w:pPr>
        <w:pStyle w:val="ListeParagraf"/>
        <w:spacing w:after="0" w:line="240" w:lineRule="auto"/>
        <w:ind w:left="284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noProof/>
          <w:color w:val="000000"/>
          <w:sz w:val="24"/>
          <w:szCs w:val="24"/>
          <w:lang w:eastAsia="tr-TR"/>
        </w:rPr>
        <w:drawing>
          <wp:inline distT="0" distB="0" distL="0" distR="0">
            <wp:extent cx="6090615" cy="3152899"/>
            <wp:effectExtent l="0" t="0" r="571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29" cy="315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96D" w:rsidRDefault="0078396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tbl>
      <w:tblPr>
        <w:tblpPr w:leftFromText="141" w:rightFromText="141" w:vertAnchor="page" w:horzAnchor="margin" w:tblpY="376"/>
        <w:tblW w:w="969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40"/>
        <w:gridCol w:w="3453"/>
      </w:tblGrid>
      <w:tr w:rsidR="00A62006" w:rsidRPr="00D04BC1" w:rsidTr="00A62006">
        <w:trPr>
          <w:trHeight w:val="543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2006" w:rsidRPr="00AA59AF" w:rsidRDefault="00A62006" w:rsidP="00B678E4">
            <w:pPr>
              <w:pStyle w:val="AralkYok"/>
              <w:ind w:left="-359" w:firstLine="359"/>
              <w:jc w:val="center"/>
              <w:rPr>
                <w:rFonts w:eastAsia="Times New Roman"/>
                <w:sz w:val="20"/>
                <w:szCs w:val="20"/>
                <w:lang w:eastAsia="tr-TR"/>
              </w:rPr>
            </w:pP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lastRenderedPageBreak/>
              <w:t>SAKARYA ÜNİVERSİTESİ</w:t>
            </w:r>
            <w:r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202</w:t>
            </w:r>
            <w:r w:rsidR="00B678E4">
              <w:rPr>
                <w:b/>
                <w:color w:val="FFFFFF" w:themeColor="background1"/>
                <w:sz w:val="20"/>
                <w:szCs w:val="20"/>
                <w:lang w:eastAsia="tr-TR"/>
              </w:rPr>
              <w:t>6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>-202</w:t>
            </w:r>
            <w:r w:rsidR="00B678E4">
              <w:rPr>
                <w:b/>
                <w:color w:val="FFFFFF" w:themeColor="background1"/>
                <w:sz w:val="20"/>
                <w:szCs w:val="20"/>
                <w:lang w:eastAsia="tr-TR"/>
              </w:rPr>
              <w:t>7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EĞİTİM-ÖĞRETİM YILI </w:t>
            </w:r>
            <w:r w:rsidR="00B678E4">
              <w:rPr>
                <w:b/>
                <w:color w:val="FFFFFF" w:themeColor="background1"/>
                <w:sz w:val="20"/>
                <w:szCs w:val="20"/>
                <w:lang w:eastAsia="tr-TR"/>
              </w:rPr>
              <w:t>GÜZ</w:t>
            </w:r>
            <w:r w:rsidRPr="00AA59AF">
              <w:rPr>
                <w:b/>
                <w:color w:val="FFFFFF" w:themeColor="background1"/>
                <w:sz w:val="20"/>
                <w:szCs w:val="20"/>
                <w:lang w:eastAsia="tr-TR"/>
              </w:rPr>
              <w:t xml:space="preserve"> DÖNEMİ</w:t>
            </w:r>
          </w:p>
        </w:tc>
      </w:tr>
      <w:tr w:rsidR="00A62006" w:rsidRPr="00D04BC1" w:rsidTr="00A62006">
        <w:trPr>
          <w:trHeight w:val="389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A62006" w:rsidP="00A62006">
            <w:pPr>
              <w:spacing w:after="0" w:line="240" w:lineRule="auto"/>
              <w:ind w:left="-55"/>
              <w:jc w:val="center"/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 xml:space="preserve">TEZLİ YÜKSEK VE DOKTORA PROGRAMLARI ÖĞRENCİ DANIŞMAN TERCİHİ VE ÖĞRETİM ÜYESİ </w:t>
            </w:r>
          </w:p>
          <w:p w:rsidR="00A62006" w:rsidRPr="00AA59AF" w:rsidRDefault="00A62006" w:rsidP="00A62006">
            <w:pPr>
              <w:spacing w:after="0" w:line="240" w:lineRule="auto"/>
              <w:ind w:left="-55"/>
              <w:jc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Calibri" w:cs="Times New Roman"/>
                <w:b/>
                <w:bCs/>
                <w:color w:val="FFFFFF" w:themeColor="background1"/>
                <w:kern w:val="24"/>
                <w:sz w:val="20"/>
                <w:szCs w:val="20"/>
                <w:lang w:eastAsia="tr-TR"/>
              </w:rPr>
              <w:t>ONAY İŞLEMLERİ TAKVİMİ</w:t>
            </w:r>
          </w:p>
        </w:tc>
      </w:tr>
      <w:tr w:rsidR="00A62006" w:rsidRPr="00D04BC1" w:rsidTr="00A62006">
        <w:trPr>
          <w:trHeight w:val="39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A62006" w:rsidP="00A62006">
            <w:pPr>
              <w:spacing w:after="0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Sistem üzerinden Öğrenci Danışman Tercih İşlemleri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935A6D" w:rsidP="00935A6D">
            <w:pPr>
              <w:spacing w:after="0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19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26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Ağustos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A62006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Saat: </w:t>
            </w:r>
            <w:proofErr w:type="gramStart"/>
            <w:r w:rsidR="00A62006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23:59</w:t>
            </w:r>
            <w:proofErr w:type="gramEnd"/>
          </w:p>
        </w:tc>
      </w:tr>
      <w:tr w:rsidR="00A62006" w:rsidRPr="00D04BC1" w:rsidTr="00A62006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A62006" w:rsidP="00A6200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935A6D" w:rsidP="00935A6D">
            <w:pPr>
              <w:spacing w:after="0" w:line="340" w:lineRule="atLeast"/>
              <w:jc w:val="right"/>
              <w:textAlignment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27-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28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t xml:space="preserve"> </w:t>
            </w:r>
            <w:r w:rsidRPr="00935A6D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Ağustos</w:t>
            </w:r>
            <w:proofErr w:type="gramEnd"/>
            <w:r w:rsidRPr="00935A6D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DD05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A62006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Saat: 23:59</w:t>
            </w:r>
          </w:p>
        </w:tc>
      </w:tr>
      <w:tr w:rsidR="00A62006" w:rsidRPr="00D04BC1" w:rsidTr="00A62006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A62006" w:rsidP="00A6200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935A6D" w:rsidP="00935A6D">
            <w:pPr>
              <w:spacing w:after="0" w:line="340" w:lineRule="atLeast"/>
              <w:jc w:val="right"/>
              <w:textAlignment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31 Ağustos-1 Eylül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1B2CAB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8966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Saat: </w:t>
            </w:r>
            <w:proofErr w:type="gramStart"/>
            <w:r w:rsidR="008966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23:59</w:t>
            </w:r>
            <w:proofErr w:type="gramEnd"/>
          </w:p>
        </w:tc>
      </w:tr>
      <w:tr w:rsidR="00A62006" w:rsidRPr="00D04BC1" w:rsidTr="00A62006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A62006" w:rsidP="00A6200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III. Tercih Danışman Öğretim Üyesi Onay Süresi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1B2CAB" w:rsidP="00935A6D">
            <w:pPr>
              <w:spacing w:after="0" w:line="340" w:lineRule="atLeast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935A6D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-3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935A6D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Eylül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8966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Saat: </w:t>
            </w:r>
            <w:proofErr w:type="gramStart"/>
            <w:r w:rsidR="008966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23:59</w:t>
            </w:r>
            <w:proofErr w:type="gramEnd"/>
          </w:p>
        </w:tc>
      </w:tr>
      <w:tr w:rsidR="00A62006" w:rsidRPr="00D04BC1" w:rsidTr="00A62006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A62006" w:rsidP="00A62006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Anabilim Dalı Başkanı Danışman Atama İşlemleri </w:t>
            </w:r>
            <w:r w:rsidRPr="00AA59AF">
              <w:rPr>
                <w:rFonts w:eastAsia="Times New Roman" w:cs="Times New Roman"/>
                <w:color w:val="FF0000"/>
                <w:sz w:val="20"/>
                <w:szCs w:val="20"/>
                <w:lang w:eastAsia="tr-TR"/>
              </w:rPr>
              <w:t>(Öğrencinin danışman tercih etmemesi, öğrencinin tercihinin reddedilmesi ve tercih edilen öğretim üyelerinin işlem yapmaması durumunda)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2006" w:rsidRPr="00AA59AF" w:rsidRDefault="00935A6D" w:rsidP="00935A6D">
            <w:pPr>
              <w:spacing w:after="0" w:line="340" w:lineRule="atLeast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4-7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Eylül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  <w:r w:rsidR="001B2CAB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8966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Saat: </w:t>
            </w:r>
            <w:proofErr w:type="gramStart"/>
            <w:r w:rsidR="00896642"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23:59</w:t>
            </w:r>
            <w:proofErr w:type="gramEnd"/>
          </w:p>
        </w:tc>
      </w:tr>
      <w:tr w:rsidR="00A62006" w:rsidRPr="00D04BC1" w:rsidTr="00A62006">
        <w:trPr>
          <w:trHeight w:val="380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2006" w:rsidRPr="00AA59AF" w:rsidRDefault="00A62006" w:rsidP="00A6200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AA59AF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EYK Danışman Atamaları 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2006" w:rsidRPr="00AA59AF" w:rsidRDefault="00935A6D" w:rsidP="00935A6D">
            <w:pPr>
              <w:spacing w:after="0" w:line="340" w:lineRule="atLeast"/>
              <w:jc w:val="right"/>
              <w:textAlignment w:val="center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>8-11 Eylül</w:t>
            </w:r>
            <w:r w:rsidR="001B2CAB"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  <w:t xml:space="preserve"> 2026</w:t>
            </w:r>
          </w:p>
        </w:tc>
      </w:tr>
    </w:tbl>
    <w:p w:rsidR="00B76B89" w:rsidRDefault="00B76B89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B76B89" w:rsidRDefault="00B76B89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B76B89" w:rsidRPr="00A62006" w:rsidRDefault="00B76B89" w:rsidP="00A62006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tr-TR"/>
        </w:rPr>
      </w:pPr>
      <w:r w:rsidRPr="00A62006">
        <w:rPr>
          <w:rFonts w:eastAsia="Times New Roman" w:cs="Times New Roman"/>
          <w:b/>
          <w:color w:val="FF0000"/>
          <w:sz w:val="24"/>
          <w:szCs w:val="24"/>
          <w:lang w:eastAsia="tr-TR"/>
        </w:rPr>
        <w:t>ÖNEMLİ:</w:t>
      </w:r>
      <w:r w:rsidRPr="00A62006">
        <w:rPr>
          <w:rFonts w:eastAsia="Times New Roman" w:cs="Times New Roman"/>
          <w:color w:val="000000"/>
          <w:sz w:val="24"/>
          <w:szCs w:val="24"/>
          <w:lang w:eastAsia="tr-TR"/>
        </w:rPr>
        <w:t xml:space="preserve"> Tezsiz Yüksek Lisans programlarında kayıt hakkı kazanan öğrenciler danışman tercihi işlemi yapmayacaktır. Danışman atama işlemi Anabilim Dalı Başkanlığı tarafından yapılacaktır.</w:t>
      </w:r>
    </w:p>
    <w:p w:rsidR="0077579E" w:rsidRDefault="0077579E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AA59AF" w:rsidRDefault="00AA59AF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Kesin kayıt işlemi enstitü tarafından onaylanan 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Tezli Yüksek Lisans ve Doktora programı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öğrencilerin</w:t>
      </w:r>
      <w:r w:rsidR="00B76B89">
        <w:rPr>
          <w:rFonts w:eastAsia="Times New Roman" w:cs="Times New Roman"/>
          <w:color w:val="000000" w:themeColor="text1"/>
          <w:sz w:val="24"/>
          <w:szCs w:val="24"/>
          <w:lang w:eastAsia="tr-TR"/>
        </w:rPr>
        <w:t>in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B678E4">
        <w:rPr>
          <w:rFonts w:eastAsia="Times New Roman" w:cs="Times New Roman"/>
          <w:b/>
          <w:color w:val="FF0000"/>
          <w:sz w:val="24"/>
          <w:szCs w:val="24"/>
          <w:lang w:eastAsia="tr-TR"/>
        </w:rPr>
        <w:t>19 Ağustos – 26 Ağustos</w:t>
      </w:r>
      <w:bookmarkStart w:id="0" w:name="_GoBack"/>
      <w:bookmarkEnd w:id="0"/>
      <w:r w:rsidR="001B2CAB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135DE8">
        <w:rPr>
          <w:rFonts w:eastAsia="Times New Roman" w:cs="Times New Roman"/>
          <w:b/>
          <w:color w:val="FF0000"/>
          <w:sz w:val="24"/>
          <w:szCs w:val="24"/>
          <w:lang w:eastAsia="tr-TR"/>
        </w:rPr>
        <w:t>202</w:t>
      </w:r>
      <w:r w:rsidR="001B2CAB">
        <w:rPr>
          <w:rFonts w:eastAsia="Times New Roman" w:cs="Times New Roman"/>
          <w:b/>
          <w:color w:val="FF0000"/>
          <w:sz w:val="24"/>
          <w:szCs w:val="24"/>
          <w:lang w:eastAsia="tr-TR"/>
        </w:rPr>
        <w:t>6</w:t>
      </w:r>
      <w:r w:rsidR="00E534FD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E534FD">
        <w:rPr>
          <w:rFonts w:eastAsia="Times New Roman" w:cs="Times New Roman"/>
          <w:color w:val="000000" w:themeColor="text1"/>
          <w:sz w:val="24"/>
          <w:szCs w:val="24"/>
          <w:lang w:eastAsia="tr-TR"/>
        </w:rPr>
        <w:t>ta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rih aralığında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3’te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belirtilen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C521E5" w:rsidRPr="00C521E5">
        <w:rPr>
          <w:rFonts w:eastAsia="Times New Roman" w:cs="Times New Roman"/>
          <w:b/>
          <w:color w:val="FF0000"/>
          <w:sz w:val="24"/>
          <w:szCs w:val="24"/>
          <w:lang w:eastAsia="tr-TR"/>
        </w:rPr>
        <w:t>“SABİS”</w:t>
      </w:r>
      <w:r w:rsidR="00C521E5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,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“E-Enstitü”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ve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“Danışman Tercih”</w:t>
      </w:r>
      <w:r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proofErr w:type="gramStart"/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mod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>ü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>l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>ünü</w:t>
      </w:r>
      <w:proofErr w:type="gramEnd"/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kullanarak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açılan ekrandan </w:t>
      </w:r>
      <w:r w:rsidR="003C57F2"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en fazla “üç”</w:t>
      </w:r>
      <w:r w:rsidR="003C57F2" w:rsidRPr="003C57F2">
        <w:rPr>
          <w:rFonts w:eastAsia="Times New Roman" w:cs="Times New Roman"/>
          <w:color w:val="FF0000"/>
          <w:sz w:val="24"/>
          <w:szCs w:val="24"/>
          <w:lang w:eastAsia="tr-TR"/>
        </w:rPr>
        <w:t xml:space="preserve">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yaparak </w:t>
      </w:r>
      <w:r w:rsidR="003C57F2" w:rsidRPr="003C57F2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danışman onayına sunulması gerekmektedir. </w:t>
      </w:r>
      <w:r w:rsidR="003C57F2"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Yukarıda belirtilen takvimdeki tarih aralığına göre danışman tercih onaylama işlemi gerçekleştirilecektir. </w:t>
      </w:r>
    </w:p>
    <w:p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</w:p>
    <w:p w:rsidR="003C57F2" w:rsidRDefault="003C57F2" w:rsidP="003C57F2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Tercih ettiğiniz öğretim üyeleri tarafından </w:t>
      </w:r>
      <w:r w:rsidRPr="003C57F2">
        <w:rPr>
          <w:rFonts w:eastAsia="Times New Roman" w:cs="Times New Roman"/>
          <w:b/>
          <w:color w:val="FF0000"/>
          <w:sz w:val="24"/>
          <w:szCs w:val="24"/>
          <w:lang w:eastAsia="tr-TR"/>
        </w:rPr>
        <w:t>danışmanlığınızın onaylanmaması veya yukarıda belirtilen danışman tercih tarihlerinde işlem yapmamanız durumunda</w:t>
      </w:r>
      <w:r>
        <w:rPr>
          <w:rFonts w:eastAsia="Times New Roman" w:cs="Times New Roman"/>
          <w:color w:val="000000" w:themeColor="text1"/>
          <w:sz w:val="24"/>
          <w:szCs w:val="24"/>
          <w:lang w:eastAsia="tr-TR"/>
        </w:rPr>
        <w:t xml:space="preserve"> Enstitü Anabilim Dalı Başkanlığı tarafından danışman atama işleminiz yapılacaktır.</w:t>
      </w:r>
    </w:p>
    <w:p w:rsidR="0077579E" w:rsidRDefault="0077579E" w:rsidP="0077579E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:rsidR="00A62006" w:rsidRDefault="00A62006" w:rsidP="0077579E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:rsidR="0077579E" w:rsidRPr="00A62006" w:rsidRDefault="0077579E" w:rsidP="00A62006">
      <w:p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A62006">
        <w:rPr>
          <w:rFonts w:eastAsia="Times New Roman" w:cs="Times New Roman"/>
          <w:b/>
          <w:color w:val="FF0000"/>
          <w:sz w:val="24"/>
          <w:szCs w:val="24"/>
          <w:lang w:eastAsia="tr-TR"/>
        </w:rPr>
        <w:t>Resim 3:</w:t>
      </w:r>
    </w:p>
    <w:p w:rsidR="00F5301D" w:rsidRDefault="00F5301D" w:rsidP="00F1265B">
      <w:pPr>
        <w:pStyle w:val="ListeParagraf"/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p w:rsidR="00F5301D" w:rsidRPr="00A62006" w:rsidRDefault="00E534FD" w:rsidP="00A62006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tr-TR"/>
        </w:rPr>
      </w:pPr>
      <w:r>
        <w:rPr>
          <w:noProof/>
          <w:lang w:eastAsia="tr-TR"/>
        </w:rPr>
        <w:drawing>
          <wp:inline distT="0" distB="0" distL="0" distR="0" wp14:anchorId="45D65A2D" wp14:editId="4B4E49A9">
            <wp:extent cx="6018509" cy="3211830"/>
            <wp:effectExtent l="0" t="0" r="1905" b="7620"/>
            <wp:docPr id="1" name="Resim 1" descr="C:\Users\arzu\Desktop\20-21 Güz Online Kayıt\ekran görüntüleri\Danışman Tercih Ekran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zu\Desktop\20-21 Güz Online Kayıt\ekran görüntüleri\Danışman Tercih Ekran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544" cy="32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4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SAÜ </w:t>
      </w:r>
      <w:r w:rsidR="00DA2CCB">
        <w:rPr>
          <w:rFonts w:eastAsia="Times New Roman" w:cs="Times New Roman"/>
          <w:b/>
          <w:color w:val="000000"/>
          <w:sz w:val="24"/>
          <w:szCs w:val="24"/>
          <w:lang w:eastAsia="tr-TR"/>
        </w:rPr>
        <w:t>Sağlık</w:t>
      </w:r>
      <w:r w:rsidR="002357A7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68739F">
        <w:rPr>
          <w:rFonts w:eastAsia="Times New Roman" w:cs="Times New Roman"/>
          <w:b/>
          <w:color w:val="000000"/>
          <w:sz w:val="24"/>
          <w:szCs w:val="24"/>
          <w:lang w:eastAsia="tr-TR"/>
        </w:rPr>
        <w:t>Bilimler</w:t>
      </w:r>
      <w:r w:rsidR="002357A7">
        <w:rPr>
          <w:rFonts w:eastAsia="Times New Roman" w:cs="Times New Roman"/>
          <w:b/>
          <w:color w:val="000000"/>
          <w:sz w:val="24"/>
          <w:szCs w:val="24"/>
          <w:lang w:eastAsia="tr-TR"/>
        </w:rPr>
        <w:t>i</w:t>
      </w:r>
      <w:r w:rsidRPr="00F1265B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Enstitüsü</w:t>
      </w:r>
    </w:p>
    <w:p w:rsidR="00925894" w:rsidRPr="00F1265B" w:rsidRDefault="00925894" w:rsidP="00925894">
      <w:pPr>
        <w:pStyle w:val="ListeParagraf"/>
        <w:spacing w:after="0" w:line="24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tr-TR"/>
        </w:rPr>
        <w:t>Müdürlüğü</w:t>
      </w:r>
    </w:p>
    <w:p w:rsidR="00F5301D" w:rsidRPr="005502B2" w:rsidRDefault="00F5301D" w:rsidP="00824B44">
      <w:pPr>
        <w:pStyle w:val="ListeParagraf"/>
        <w:spacing w:after="0" w:line="240" w:lineRule="auto"/>
        <w:ind w:left="0"/>
        <w:jc w:val="right"/>
        <w:rPr>
          <w:rFonts w:eastAsia="Times New Roman" w:cs="Times New Roman"/>
          <w:color w:val="000000"/>
          <w:sz w:val="24"/>
          <w:szCs w:val="24"/>
          <w:lang w:eastAsia="tr-TR"/>
        </w:rPr>
      </w:pPr>
    </w:p>
    <w:sectPr w:rsidR="00F5301D" w:rsidRPr="005502B2" w:rsidSect="00A62006">
      <w:pgSz w:w="11906" w:h="16838"/>
      <w:pgMar w:top="709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2A3"/>
    <w:rsid w:val="00002DA0"/>
    <w:rsid w:val="0001732E"/>
    <w:rsid w:val="00041751"/>
    <w:rsid w:val="000550DD"/>
    <w:rsid w:val="000646B8"/>
    <w:rsid w:val="00076461"/>
    <w:rsid w:val="00076C8A"/>
    <w:rsid w:val="00084548"/>
    <w:rsid w:val="000B153B"/>
    <w:rsid w:val="000C6DD4"/>
    <w:rsid w:val="000D1F1C"/>
    <w:rsid w:val="00106854"/>
    <w:rsid w:val="00107BDA"/>
    <w:rsid w:val="00116F7D"/>
    <w:rsid w:val="00130B36"/>
    <w:rsid w:val="00135938"/>
    <w:rsid w:val="00135DE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2CAB"/>
    <w:rsid w:val="001D63DC"/>
    <w:rsid w:val="0020306B"/>
    <w:rsid w:val="002205CB"/>
    <w:rsid w:val="002211A8"/>
    <w:rsid w:val="002357A7"/>
    <w:rsid w:val="002422C9"/>
    <w:rsid w:val="00252F13"/>
    <w:rsid w:val="00271D73"/>
    <w:rsid w:val="002A0103"/>
    <w:rsid w:val="002B702D"/>
    <w:rsid w:val="002C018E"/>
    <w:rsid w:val="002C123C"/>
    <w:rsid w:val="002C3B5B"/>
    <w:rsid w:val="002C3EA7"/>
    <w:rsid w:val="002C4CC5"/>
    <w:rsid w:val="002D6851"/>
    <w:rsid w:val="002E76E3"/>
    <w:rsid w:val="002E77F7"/>
    <w:rsid w:val="00303FEE"/>
    <w:rsid w:val="00304F82"/>
    <w:rsid w:val="00327ACD"/>
    <w:rsid w:val="00355C3F"/>
    <w:rsid w:val="003614EB"/>
    <w:rsid w:val="0038319E"/>
    <w:rsid w:val="00391FF7"/>
    <w:rsid w:val="003A2097"/>
    <w:rsid w:val="003A29FD"/>
    <w:rsid w:val="003A7BFF"/>
    <w:rsid w:val="003C3795"/>
    <w:rsid w:val="003C57F2"/>
    <w:rsid w:val="003E3938"/>
    <w:rsid w:val="003E7CB0"/>
    <w:rsid w:val="003F2323"/>
    <w:rsid w:val="003F2E45"/>
    <w:rsid w:val="00405759"/>
    <w:rsid w:val="0040743D"/>
    <w:rsid w:val="00417971"/>
    <w:rsid w:val="00422622"/>
    <w:rsid w:val="004376B3"/>
    <w:rsid w:val="004409F3"/>
    <w:rsid w:val="0044513E"/>
    <w:rsid w:val="00446294"/>
    <w:rsid w:val="0049048F"/>
    <w:rsid w:val="004956FF"/>
    <w:rsid w:val="004977D2"/>
    <w:rsid w:val="004A249F"/>
    <w:rsid w:val="004A4DE8"/>
    <w:rsid w:val="004F42E7"/>
    <w:rsid w:val="004F4438"/>
    <w:rsid w:val="00500FBA"/>
    <w:rsid w:val="0050408A"/>
    <w:rsid w:val="005502B2"/>
    <w:rsid w:val="00551975"/>
    <w:rsid w:val="00553579"/>
    <w:rsid w:val="0055414D"/>
    <w:rsid w:val="005556CA"/>
    <w:rsid w:val="005638C6"/>
    <w:rsid w:val="0058367E"/>
    <w:rsid w:val="00585D0B"/>
    <w:rsid w:val="0059286F"/>
    <w:rsid w:val="00597C20"/>
    <w:rsid w:val="005A4896"/>
    <w:rsid w:val="005E0E4A"/>
    <w:rsid w:val="005E3C76"/>
    <w:rsid w:val="005E4539"/>
    <w:rsid w:val="00605C25"/>
    <w:rsid w:val="00633ADA"/>
    <w:rsid w:val="00636524"/>
    <w:rsid w:val="00656CE0"/>
    <w:rsid w:val="00676E59"/>
    <w:rsid w:val="0068218D"/>
    <w:rsid w:val="0068739F"/>
    <w:rsid w:val="006A61D5"/>
    <w:rsid w:val="006B3D14"/>
    <w:rsid w:val="006B4F73"/>
    <w:rsid w:val="006B5BA3"/>
    <w:rsid w:val="006E629A"/>
    <w:rsid w:val="0072689B"/>
    <w:rsid w:val="00736D09"/>
    <w:rsid w:val="007417EE"/>
    <w:rsid w:val="007462FF"/>
    <w:rsid w:val="00746EA2"/>
    <w:rsid w:val="00756495"/>
    <w:rsid w:val="00772337"/>
    <w:rsid w:val="0077579E"/>
    <w:rsid w:val="00781FEA"/>
    <w:rsid w:val="0078396D"/>
    <w:rsid w:val="00794751"/>
    <w:rsid w:val="007A3C4C"/>
    <w:rsid w:val="007A6D7C"/>
    <w:rsid w:val="007C215A"/>
    <w:rsid w:val="007C596E"/>
    <w:rsid w:val="007F214C"/>
    <w:rsid w:val="007F72C5"/>
    <w:rsid w:val="008177A9"/>
    <w:rsid w:val="00824B44"/>
    <w:rsid w:val="0082601A"/>
    <w:rsid w:val="0086481F"/>
    <w:rsid w:val="0087460E"/>
    <w:rsid w:val="00896642"/>
    <w:rsid w:val="008B0FF8"/>
    <w:rsid w:val="008B63A0"/>
    <w:rsid w:val="008E3338"/>
    <w:rsid w:val="00916676"/>
    <w:rsid w:val="00925894"/>
    <w:rsid w:val="00935A6D"/>
    <w:rsid w:val="00951D7F"/>
    <w:rsid w:val="0098427A"/>
    <w:rsid w:val="009D5F5E"/>
    <w:rsid w:val="009E2806"/>
    <w:rsid w:val="009E7838"/>
    <w:rsid w:val="00A04D0D"/>
    <w:rsid w:val="00A2009D"/>
    <w:rsid w:val="00A32E9A"/>
    <w:rsid w:val="00A3429C"/>
    <w:rsid w:val="00A342F0"/>
    <w:rsid w:val="00A35584"/>
    <w:rsid w:val="00A41847"/>
    <w:rsid w:val="00A43F19"/>
    <w:rsid w:val="00A62006"/>
    <w:rsid w:val="00A671AF"/>
    <w:rsid w:val="00A672A3"/>
    <w:rsid w:val="00A6730B"/>
    <w:rsid w:val="00A8216A"/>
    <w:rsid w:val="00AA3286"/>
    <w:rsid w:val="00AA59AF"/>
    <w:rsid w:val="00AA6B21"/>
    <w:rsid w:val="00AC3761"/>
    <w:rsid w:val="00AC67D2"/>
    <w:rsid w:val="00AD5F2F"/>
    <w:rsid w:val="00AF0DAB"/>
    <w:rsid w:val="00AF5119"/>
    <w:rsid w:val="00AF7B5F"/>
    <w:rsid w:val="00B0522E"/>
    <w:rsid w:val="00B1056E"/>
    <w:rsid w:val="00B3634A"/>
    <w:rsid w:val="00B45B9B"/>
    <w:rsid w:val="00B574B1"/>
    <w:rsid w:val="00B60F0F"/>
    <w:rsid w:val="00B61071"/>
    <w:rsid w:val="00B613BD"/>
    <w:rsid w:val="00B6310B"/>
    <w:rsid w:val="00B678E4"/>
    <w:rsid w:val="00B76B89"/>
    <w:rsid w:val="00B83EFE"/>
    <w:rsid w:val="00B87CA8"/>
    <w:rsid w:val="00BA38BB"/>
    <w:rsid w:val="00BB5625"/>
    <w:rsid w:val="00BC6707"/>
    <w:rsid w:val="00BF638F"/>
    <w:rsid w:val="00BF675E"/>
    <w:rsid w:val="00BF6A75"/>
    <w:rsid w:val="00C33E2A"/>
    <w:rsid w:val="00C521E5"/>
    <w:rsid w:val="00C7310A"/>
    <w:rsid w:val="00C82C80"/>
    <w:rsid w:val="00C84D0B"/>
    <w:rsid w:val="00C860DC"/>
    <w:rsid w:val="00CA2C53"/>
    <w:rsid w:val="00CB12DC"/>
    <w:rsid w:val="00CB727E"/>
    <w:rsid w:val="00CC6253"/>
    <w:rsid w:val="00CD60E7"/>
    <w:rsid w:val="00CE4388"/>
    <w:rsid w:val="00D07DF5"/>
    <w:rsid w:val="00D122DF"/>
    <w:rsid w:val="00D22717"/>
    <w:rsid w:val="00D25B40"/>
    <w:rsid w:val="00D30571"/>
    <w:rsid w:val="00D463D8"/>
    <w:rsid w:val="00D57A5D"/>
    <w:rsid w:val="00D604AA"/>
    <w:rsid w:val="00D60529"/>
    <w:rsid w:val="00D61241"/>
    <w:rsid w:val="00D7711A"/>
    <w:rsid w:val="00D921B1"/>
    <w:rsid w:val="00DA2CCB"/>
    <w:rsid w:val="00DA4536"/>
    <w:rsid w:val="00DA5C93"/>
    <w:rsid w:val="00DB2CB9"/>
    <w:rsid w:val="00DB3D5F"/>
    <w:rsid w:val="00DD0542"/>
    <w:rsid w:val="00DE10E4"/>
    <w:rsid w:val="00DF59FE"/>
    <w:rsid w:val="00E1645E"/>
    <w:rsid w:val="00E17A1E"/>
    <w:rsid w:val="00E46D9B"/>
    <w:rsid w:val="00E4725B"/>
    <w:rsid w:val="00E534FD"/>
    <w:rsid w:val="00E76679"/>
    <w:rsid w:val="00E970AE"/>
    <w:rsid w:val="00EB19F0"/>
    <w:rsid w:val="00EB6174"/>
    <w:rsid w:val="00EB772E"/>
    <w:rsid w:val="00ED41F5"/>
    <w:rsid w:val="00EE5825"/>
    <w:rsid w:val="00F1265B"/>
    <w:rsid w:val="00F1630F"/>
    <w:rsid w:val="00F177EB"/>
    <w:rsid w:val="00F24E4D"/>
    <w:rsid w:val="00F34420"/>
    <w:rsid w:val="00F5301D"/>
    <w:rsid w:val="00F566C5"/>
    <w:rsid w:val="00F70C4D"/>
    <w:rsid w:val="00F77F83"/>
    <w:rsid w:val="00FA6811"/>
    <w:rsid w:val="00FA6A36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0CFEF-2491-40EC-BA7B-C652FF13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15DE2-D4A6-4BC6-B64E-E966EA2F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Sakarya Üniversitesi</cp:lastModifiedBy>
  <cp:revision>4</cp:revision>
  <cp:lastPrinted>2020-09-01T12:31:00Z</cp:lastPrinted>
  <dcterms:created xsi:type="dcterms:W3CDTF">2026-01-12T10:14:00Z</dcterms:created>
  <dcterms:modified xsi:type="dcterms:W3CDTF">2026-08-18T13:32:00Z</dcterms:modified>
</cp:coreProperties>
</file>