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8"/>
        <w:gridCol w:w="5524"/>
      </w:tblGrid>
      <w:tr w:rsidR="007A728A" w:rsidRPr="007A728A" w:rsidTr="007A728A">
        <w:trPr>
          <w:trHeight w:val="345"/>
        </w:trPr>
        <w:tc>
          <w:tcPr>
            <w:tcW w:w="12060" w:type="dxa"/>
            <w:gridSpan w:val="2"/>
            <w:noWrap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A728A">
              <w:rPr>
                <w:rFonts w:ascii="Times New Roman" w:hAnsi="Times New Roman" w:cs="Times New Roman"/>
                <w:b/>
                <w:bCs/>
                <w:u w:val="single"/>
              </w:rPr>
              <w:t>Bilimsel Değerlendirme Sınavı</w:t>
            </w:r>
          </w:p>
        </w:tc>
      </w:tr>
      <w:tr w:rsidR="007A728A" w:rsidRPr="007A728A" w:rsidTr="007A728A">
        <w:trPr>
          <w:trHeight w:val="629"/>
        </w:trPr>
        <w:tc>
          <w:tcPr>
            <w:tcW w:w="12060" w:type="dxa"/>
            <w:gridSpan w:val="2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</w:rPr>
            </w:pPr>
            <w:r w:rsidRPr="007A728A">
              <w:rPr>
                <w:rFonts w:ascii="Times New Roman" w:hAnsi="Times New Roman" w:cs="Times New Roman"/>
              </w:rPr>
              <w:t>* Bilim sınavına ilgili program için ilan edilen ko</w:t>
            </w:r>
            <w:bookmarkStart w:id="0" w:name="_GoBack"/>
            <w:bookmarkEnd w:id="0"/>
            <w:r w:rsidRPr="007A728A">
              <w:rPr>
                <w:rFonts w:ascii="Times New Roman" w:hAnsi="Times New Roman" w:cs="Times New Roman"/>
              </w:rPr>
              <w:t xml:space="preserve">ntenjan sayısının 5 katına kadar aday kabul edilir. </w:t>
            </w:r>
            <w:r w:rsidRPr="007A728A">
              <w:rPr>
                <w:rFonts w:ascii="Times New Roman" w:hAnsi="Times New Roman" w:cs="Times New Roman"/>
              </w:rPr>
              <w:br/>
              <w:t xml:space="preserve">* Adayların sıralamasında </w:t>
            </w:r>
            <w:r w:rsidRPr="007A728A">
              <w:rPr>
                <w:rFonts w:ascii="Times New Roman" w:hAnsi="Times New Roman" w:cs="Times New Roman"/>
                <w:b/>
                <w:bCs/>
              </w:rPr>
              <w:t>ALES puanının %70’i</w:t>
            </w:r>
            <w:r w:rsidRPr="007A728A">
              <w:rPr>
                <w:rFonts w:ascii="Times New Roman" w:hAnsi="Times New Roman" w:cs="Times New Roman"/>
              </w:rPr>
              <w:t xml:space="preserve"> ve not ortalamasının </w:t>
            </w:r>
            <w:r w:rsidRPr="007A728A">
              <w:rPr>
                <w:rFonts w:ascii="Times New Roman" w:hAnsi="Times New Roman" w:cs="Times New Roman"/>
                <w:b/>
                <w:bCs/>
              </w:rPr>
              <w:t>%30’u</w:t>
            </w:r>
            <w:r w:rsidRPr="007A728A">
              <w:rPr>
                <w:rFonts w:ascii="Times New Roman" w:hAnsi="Times New Roman" w:cs="Times New Roman"/>
              </w:rPr>
              <w:t xml:space="preserve"> esas alınır</w:t>
            </w:r>
          </w:p>
        </w:tc>
      </w:tr>
      <w:tr w:rsidR="007A728A" w:rsidRPr="007A728A" w:rsidTr="007A728A">
        <w:trPr>
          <w:trHeight w:val="708"/>
        </w:trPr>
        <w:tc>
          <w:tcPr>
            <w:tcW w:w="12060" w:type="dxa"/>
            <w:gridSpan w:val="2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2023-2024 EĞİTİM-ÖĞRETİM YILI GÜZ YARIYILI TEZSİZ-TEZLİ YÜKSEK LİSANS VE DOKTORA PROGRAMI BAŞVURU, SINAV VE KESİN KAYIT TAKVİMİ</w:t>
            </w:r>
          </w:p>
        </w:tc>
      </w:tr>
      <w:tr w:rsidR="007A728A" w:rsidRPr="007A728A" w:rsidTr="007A728A">
        <w:trPr>
          <w:trHeight w:val="703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Ön Başvuru Tarihi (Sağlık Bilimleri Enstitüsü Web Sayfası)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23 Haziran 2023 Saat 09.00</w:t>
            </w:r>
            <w:r w:rsidRPr="007A728A">
              <w:rPr>
                <w:rFonts w:ascii="Times New Roman" w:hAnsi="Times New Roman" w:cs="Times New Roman"/>
                <w:b/>
                <w:bCs/>
              </w:rPr>
              <w:br/>
              <w:t>17 Ağustos 2023 Saat 23.59</w:t>
            </w:r>
          </w:p>
        </w:tc>
      </w:tr>
      <w:tr w:rsidR="007A728A" w:rsidRPr="007A728A" w:rsidTr="007A728A">
        <w:trPr>
          <w:trHeight w:val="969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Yazılı ve Bilimsel Değerlendirme Sınavları (Tezli Yüksek Lisans ve Doktora Adayları İçin)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22-23 Ağustos 2023</w:t>
            </w:r>
          </w:p>
        </w:tc>
      </w:tr>
      <w:tr w:rsidR="007A728A" w:rsidRPr="007A728A" w:rsidTr="007A728A">
        <w:trPr>
          <w:trHeight w:val="699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Sonuçların İlanı (Sağlık Bilimleri Enstitüsü Web Sayfası)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28 Ağustos 2023 Saat 17.30</w:t>
            </w:r>
          </w:p>
        </w:tc>
      </w:tr>
      <w:tr w:rsidR="007A728A" w:rsidRPr="007A728A" w:rsidTr="007A728A">
        <w:trPr>
          <w:trHeight w:val="709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Asil Kazananların Belge Yükleme ve Kesin Kayıt Başvurusu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29 Ağustos 2023 Saat 09.00</w:t>
            </w:r>
            <w:r w:rsidRPr="007A728A">
              <w:rPr>
                <w:rFonts w:ascii="Times New Roman" w:hAnsi="Times New Roman" w:cs="Times New Roman"/>
                <w:b/>
                <w:bCs/>
              </w:rPr>
              <w:br/>
              <w:t>1 Eylül 2023 Saat 14.00'de kayıtlar sona erecek</w:t>
            </w:r>
          </w:p>
        </w:tc>
      </w:tr>
      <w:tr w:rsidR="007A728A" w:rsidRPr="007A728A" w:rsidTr="007A728A">
        <w:trPr>
          <w:trHeight w:val="833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Asil Kazananların Enstitü Belge Kontrolü ve Kayıt Onaylama Tarihi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29 Ağustos 2023 Saat 09.00</w:t>
            </w:r>
            <w:r w:rsidRPr="007A728A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7A728A">
              <w:rPr>
                <w:rFonts w:ascii="Times New Roman" w:hAnsi="Times New Roman" w:cs="Times New Roman"/>
                <w:b/>
                <w:bCs/>
              </w:rPr>
              <w:t>1  Eylül</w:t>
            </w:r>
            <w:proofErr w:type="gramEnd"/>
            <w:r w:rsidRPr="007A728A">
              <w:rPr>
                <w:rFonts w:ascii="Times New Roman" w:hAnsi="Times New Roman" w:cs="Times New Roman"/>
                <w:b/>
                <w:bCs/>
              </w:rPr>
              <w:t xml:space="preserve"> 2023 Saat 17.00</w:t>
            </w:r>
          </w:p>
        </w:tc>
      </w:tr>
      <w:tr w:rsidR="007A728A" w:rsidRPr="007A728A" w:rsidTr="007A728A">
        <w:trPr>
          <w:trHeight w:val="419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1. Yedek Öğrenci İlanı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1 Eylül 2023 Saat 17.30</w:t>
            </w:r>
          </w:p>
        </w:tc>
      </w:tr>
      <w:tr w:rsidR="007A728A" w:rsidRPr="007A728A" w:rsidTr="007A728A">
        <w:trPr>
          <w:trHeight w:val="1110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 xml:space="preserve">1.Yedek Kazananların Belge Yükleme ve Kesin Kayıt Başvurusu </w:t>
            </w:r>
            <w:r w:rsidRPr="007A728A">
              <w:rPr>
                <w:rFonts w:ascii="Times New Roman" w:hAnsi="Times New Roman" w:cs="Times New Roman"/>
                <w:i/>
                <w:iCs/>
              </w:rPr>
              <w:t>(Asil listedeki öğrenciler kayıt yaptıramaz)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1 Eylül 2023 Saat 18.00</w:t>
            </w:r>
            <w:r w:rsidRPr="007A728A">
              <w:rPr>
                <w:rFonts w:ascii="Times New Roman" w:hAnsi="Times New Roman" w:cs="Times New Roman"/>
                <w:b/>
                <w:bCs/>
              </w:rPr>
              <w:br/>
              <w:t>5 Eylül 2023 (5 Eylül 2023 Saat 14.00'te kayıtlar sona erecek)</w:t>
            </w:r>
          </w:p>
        </w:tc>
      </w:tr>
      <w:tr w:rsidR="007A728A" w:rsidRPr="007A728A" w:rsidTr="007A728A">
        <w:trPr>
          <w:trHeight w:val="853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1. Yedek Öğrenci Enstitü Belge Kontrolü ve Kayıt Onaylama Tarihi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5 Eylül 2023 Saat 09.00</w:t>
            </w:r>
            <w:r w:rsidRPr="007A728A">
              <w:rPr>
                <w:rFonts w:ascii="Times New Roman" w:hAnsi="Times New Roman" w:cs="Times New Roman"/>
                <w:b/>
                <w:bCs/>
              </w:rPr>
              <w:br/>
              <w:t>5 Eylül 2023 Saat 17.00</w:t>
            </w:r>
          </w:p>
        </w:tc>
      </w:tr>
      <w:tr w:rsidR="007A728A" w:rsidRPr="007A728A" w:rsidTr="007A728A">
        <w:trPr>
          <w:trHeight w:val="412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2. Yedek Öğrenci İlanı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5 Eylül 2023 Saat 17.30</w:t>
            </w:r>
          </w:p>
        </w:tc>
      </w:tr>
      <w:tr w:rsidR="007A728A" w:rsidRPr="007A728A" w:rsidTr="007A728A">
        <w:trPr>
          <w:trHeight w:val="1110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2.Yedek Kazananların Belge Yükleme ve Kesin Kayıt Başvurusu</w:t>
            </w:r>
            <w:r w:rsidRPr="007A728A">
              <w:rPr>
                <w:rFonts w:ascii="Times New Roman" w:hAnsi="Times New Roman" w:cs="Times New Roman"/>
                <w:i/>
                <w:iCs/>
              </w:rPr>
              <w:t xml:space="preserve"> (Asil ve I. yedek listedeki öğrenciler kayıt yaptıramaz)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5 Eylül 2023 Saat 18.00</w:t>
            </w:r>
            <w:r w:rsidRPr="007A728A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7A728A">
              <w:rPr>
                <w:rFonts w:ascii="Times New Roman" w:hAnsi="Times New Roman" w:cs="Times New Roman"/>
                <w:b/>
                <w:bCs/>
              </w:rPr>
              <w:t>6  Eylül</w:t>
            </w:r>
            <w:proofErr w:type="gramEnd"/>
            <w:r w:rsidRPr="007A728A">
              <w:rPr>
                <w:rFonts w:ascii="Times New Roman" w:hAnsi="Times New Roman" w:cs="Times New Roman"/>
                <w:b/>
                <w:bCs/>
              </w:rPr>
              <w:t xml:space="preserve"> 2023 Saat 14.00  (6 Eylül 2023 Saat 14.00'de kayıtlar sona erecek)</w:t>
            </w:r>
          </w:p>
        </w:tc>
      </w:tr>
      <w:tr w:rsidR="007A728A" w:rsidRPr="007A728A" w:rsidTr="007A728A">
        <w:trPr>
          <w:trHeight w:val="859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2. Yedek Öğrenci Enstitü Belge Kontrolü ve Kayıt Onaylama Tarihi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6 Eylül 2023 Saat 14.01</w:t>
            </w:r>
            <w:r w:rsidRPr="007A728A">
              <w:rPr>
                <w:rFonts w:ascii="Times New Roman" w:hAnsi="Times New Roman" w:cs="Times New Roman"/>
                <w:b/>
                <w:bCs/>
              </w:rPr>
              <w:br/>
              <w:t>6 Eylül 2023 Saat 17.00</w:t>
            </w:r>
          </w:p>
        </w:tc>
      </w:tr>
      <w:tr w:rsidR="007A728A" w:rsidRPr="007A728A" w:rsidTr="007A728A">
        <w:trPr>
          <w:trHeight w:val="404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Derse yazılma işlemleri (Online)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18-19-20 Eylül 2023</w:t>
            </w:r>
          </w:p>
        </w:tc>
      </w:tr>
      <w:tr w:rsidR="007A728A" w:rsidRPr="007A728A" w:rsidTr="007A728A">
        <w:trPr>
          <w:trHeight w:val="423"/>
        </w:trPr>
        <w:tc>
          <w:tcPr>
            <w:tcW w:w="4692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Güz Yarıyılı Başlangıcı</w:t>
            </w:r>
          </w:p>
        </w:tc>
        <w:tc>
          <w:tcPr>
            <w:tcW w:w="7368" w:type="dxa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</w:rPr>
            </w:pPr>
            <w:r w:rsidRPr="007A728A">
              <w:rPr>
                <w:rFonts w:ascii="Times New Roman" w:hAnsi="Times New Roman" w:cs="Times New Roman"/>
                <w:b/>
                <w:bCs/>
              </w:rPr>
              <w:t>25 Eylül 2023</w:t>
            </w:r>
          </w:p>
        </w:tc>
      </w:tr>
      <w:tr w:rsidR="007A728A" w:rsidRPr="007A728A" w:rsidTr="007A728A">
        <w:trPr>
          <w:trHeight w:val="503"/>
        </w:trPr>
        <w:tc>
          <w:tcPr>
            <w:tcW w:w="12060" w:type="dxa"/>
            <w:gridSpan w:val="2"/>
            <w:vAlign w:val="center"/>
            <w:hideMark/>
          </w:tcPr>
          <w:p w:rsidR="007A728A" w:rsidRPr="007A728A" w:rsidRDefault="007A728A" w:rsidP="007A72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72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İlanda </w:t>
            </w:r>
            <w:proofErr w:type="spellStart"/>
            <w:r w:rsidRPr="007A728A">
              <w:rPr>
                <w:rFonts w:ascii="Times New Roman" w:hAnsi="Times New Roman" w:cs="Times New Roman"/>
                <w:b/>
                <w:bCs/>
                <w:i/>
                <w:iCs/>
              </w:rPr>
              <w:t>berlirtilen</w:t>
            </w:r>
            <w:proofErr w:type="spellEnd"/>
            <w:r w:rsidRPr="007A72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şartları sağlamayan adayların kayıtları alınmayacaktır. Bu konudaki sorumluluk adayın kendisine aittir.</w:t>
            </w:r>
          </w:p>
        </w:tc>
      </w:tr>
    </w:tbl>
    <w:p w:rsidR="002B33BB" w:rsidRDefault="002B33BB"/>
    <w:sectPr w:rsidR="002B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A"/>
    <w:rsid w:val="002B33BB"/>
    <w:rsid w:val="007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4624-C4FD-41EE-9C2E-39E4E7FB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2023-08-17T08:36:00Z</dcterms:created>
  <dcterms:modified xsi:type="dcterms:W3CDTF">2023-08-17T08:41:00Z</dcterms:modified>
</cp:coreProperties>
</file>