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0F1561">
              <w:rPr>
                <w:b/>
                <w:sz w:val="20"/>
                <w:szCs w:val="20"/>
              </w:rPr>
              <w:t>44</w:t>
            </w: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87F64">
              <w:rPr>
                <w:b/>
                <w:sz w:val="20"/>
                <w:szCs w:val="20"/>
              </w:rPr>
              <w:t>1</w:t>
            </w:r>
            <w:r w:rsidR="000F1561">
              <w:rPr>
                <w:b/>
                <w:sz w:val="20"/>
                <w:szCs w:val="20"/>
              </w:rPr>
              <w:t>6</w:t>
            </w:r>
            <w:r w:rsidR="00F87F64">
              <w:rPr>
                <w:b/>
                <w:sz w:val="20"/>
                <w:szCs w:val="20"/>
              </w:rPr>
              <w:t>.09.2015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0F1561" w:rsidRDefault="000F1561" w:rsidP="000F156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1B28DD" w:rsidRDefault="001B28DD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F87F64" w:rsidRPr="008A07C9" w:rsidRDefault="00F87F64" w:rsidP="00F87F6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480E9E" w:rsidRPr="008A07C9" w:rsidRDefault="00480E9E" w:rsidP="001B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F1561" w:rsidRPr="008A07C9" w:rsidRDefault="000F1561" w:rsidP="000F156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 V.</w:t>
      </w:r>
      <w:r w:rsidR="00F87F64">
        <w:rPr>
          <w:sz w:val="20"/>
          <w:szCs w:val="20"/>
        </w:rPr>
        <w:t xml:space="preserve"> </w:t>
      </w:r>
      <w:r w:rsidR="000F1561">
        <w:rPr>
          <w:sz w:val="20"/>
          <w:szCs w:val="20"/>
        </w:rPr>
        <w:t>Doç. Dr. Süleyman KALELİ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571EBD" w:rsidRDefault="00571EBD" w:rsidP="00480E9E">
      <w:pPr>
        <w:jc w:val="both"/>
        <w:rPr>
          <w:sz w:val="20"/>
          <w:szCs w:val="20"/>
        </w:rPr>
      </w:pPr>
    </w:p>
    <w:p w:rsidR="000F1561" w:rsidRDefault="00F87F64" w:rsidP="000F1561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t>01-</w:t>
      </w:r>
      <w:r>
        <w:rPr>
          <w:sz w:val="20"/>
          <w:szCs w:val="20"/>
        </w:rPr>
        <w:t xml:space="preserve"> </w:t>
      </w:r>
      <w:r w:rsidR="000F1561" w:rsidRPr="00CF0179">
        <w:rPr>
          <w:rFonts w:eastAsia="Calibri"/>
          <w:sz w:val="20"/>
          <w:szCs w:val="20"/>
        </w:rPr>
        <w:t>Hemşirelik</w:t>
      </w:r>
      <w:r w:rsidR="000F1561">
        <w:rPr>
          <w:sz w:val="20"/>
          <w:szCs w:val="20"/>
        </w:rPr>
        <w:t xml:space="preserve"> EABD Başkanlığının 08.09.2015 tarihli ve 302.14.02-37403 sayılı yazısı okundu.</w:t>
      </w:r>
    </w:p>
    <w:p w:rsidR="000F1561" w:rsidRDefault="000F1561" w:rsidP="000F1561">
      <w:pPr>
        <w:ind w:firstLine="708"/>
        <w:jc w:val="both"/>
        <w:rPr>
          <w:sz w:val="20"/>
          <w:szCs w:val="20"/>
        </w:rPr>
      </w:pPr>
    </w:p>
    <w:p w:rsidR="000F1561" w:rsidRDefault="000F1561" w:rsidP="00961A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2015-2016 Eğitim Öğretim Yılı Güz Yarıyılında Enstitümüz </w:t>
      </w:r>
      <w:r w:rsidRPr="00CF0179">
        <w:rPr>
          <w:rFonts w:eastAsia="Calibri"/>
          <w:sz w:val="20"/>
          <w:szCs w:val="20"/>
        </w:rPr>
        <w:t>Hemşirelik</w:t>
      </w:r>
      <w:r>
        <w:rPr>
          <w:sz w:val="20"/>
          <w:szCs w:val="20"/>
        </w:rPr>
        <w:t xml:space="preserve"> Anabilim Dalına kayıt yaptıran Doktora programı öğrencisi Ahmet </w:t>
      </w:r>
      <w:proofErr w:type="spellStart"/>
      <w:r>
        <w:rPr>
          <w:sz w:val="20"/>
          <w:szCs w:val="20"/>
        </w:rPr>
        <w:t>SEVEN’in</w:t>
      </w:r>
      <w:proofErr w:type="spellEnd"/>
      <w:r>
        <w:rPr>
          <w:sz w:val="20"/>
          <w:szCs w:val="20"/>
        </w:rPr>
        <w:t xml:space="preserve"> danışmanının, Yrd. Doç. Dr. Havva </w:t>
      </w:r>
      <w:proofErr w:type="spellStart"/>
      <w:r>
        <w:rPr>
          <w:sz w:val="20"/>
          <w:szCs w:val="20"/>
        </w:rPr>
        <w:t>SERT’in</w:t>
      </w:r>
      <w:proofErr w:type="spellEnd"/>
      <w:r>
        <w:rPr>
          <w:sz w:val="20"/>
          <w:szCs w:val="20"/>
        </w:rPr>
        <w:t xml:space="preserve"> atanmasının uygun olduğuna oy birliği ile karar verildi. </w:t>
      </w:r>
    </w:p>
    <w:p w:rsidR="00FB74E3" w:rsidRDefault="00FB74E3" w:rsidP="000F1561">
      <w:pPr>
        <w:jc w:val="both"/>
        <w:rPr>
          <w:sz w:val="20"/>
          <w:szCs w:val="20"/>
        </w:rPr>
      </w:pPr>
    </w:p>
    <w:p w:rsidR="000F1561" w:rsidRDefault="000F1561" w:rsidP="000F1561">
      <w:pPr>
        <w:jc w:val="both"/>
        <w:rPr>
          <w:sz w:val="20"/>
          <w:szCs w:val="20"/>
        </w:rPr>
      </w:pPr>
      <w:r w:rsidRPr="000F1561">
        <w:rPr>
          <w:b/>
          <w:sz w:val="20"/>
          <w:szCs w:val="20"/>
        </w:rPr>
        <w:t>02-</w:t>
      </w:r>
      <w:r>
        <w:rPr>
          <w:sz w:val="20"/>
          <w:szCs w:val="20"/>
        </w:rPr>
        <w:t xml:space="preserve"> </w:t>
      </w:r>
      <w:r w:rsidRPr="00C42D25">
        <w:rPr>
          <w:sz w:val="20"/>
          <w:szCs w:val="20"/>
        </w:rPr>
        <w:t xml:space="preserve">Arş. Gör. </w:t>
      </w:r>
      <w:proofErr w:type="spellStart"/>
      <w:r>
        <w:rPr>
          <w:sz w:val="20"/>
          <w:szCs w:val="20"/>
        </w:rPr>
        <w:t>Handenur</w:t>
      </w:r>
      <w:proofErr w:type="spellEnd"/>
      <w:r>
        <w:rPr>
          <w:sz w:val="20"/>
          <w:szCs w:val="20"/>
        </w:rPr>
        <w:t xml:space="preserve"> BAŞARAN 14.09.2015 tarihli dilekçesi okundu.</w:t>
      </w:r>
    </w:p>
    <w:p w:rsidR="000F1561" w:rsidRDefault="000F1561" w:rsidP="000F15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1561" w:rsidRDefault="000F1561" w:rsidP="000F15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Öğretim Üyesi Yetiştirme Programına İlişkin Usul ve Esasların 9. Maddesi uyarınca Hemşirelik Enstitü Anabilim Dalı Tezli Yüksek Lisans Programına (ÖYP Eğitim Kontenjanı kapsamında) YÖK tarafından yerleştirilen </w:t>
      </w:r>
      <w:proofErr w:type="spellStart"/>
      <w:r>
        <w:rPr>
          <w:sz w:val="20"/>
          <w:szCs w:val="20"/>
        </w:rPr>
        <w:t>Handenur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BAŞARAN’ın</w:t>
      </w:r>
      <w:proofErr w:type="spellEnd"/>
      <w:r>
        <w:rPr>
          <w:sz w:val="20"/>
          <w:szCs w:val="20"/>
        </w:rPr>
        <w:t xml:space="preserve"> 2015-2016 Eğitim-Öğretim Yılı Güz Yarıyılında kayıt yaptırmasının uygun olduğuna ve Danışman Öğretim Üyesinin ilgili Anabilim Dalı Başkanlığından istenmesine oy birliğiyle karar verildi. </w:t>
      </w:r>
    </w:p>
    <w:p w:rsidR="000F1561" w:rsidRDefault="000F1561" w:rsidP="000F1561">
      <w:pPr>
        <w:jc w:val="both"/>
        <w:rPr>
          <w:sz w:val="20"/>
          <w:szCs w:val="20"/>
        </w:rPr>
      </w:pPr>
    </w:p>
    <w:p w:rsidR="00001356" w:rsidRDefault="00001356" w:rsidP="00001356">
      <w:pPr>
        <w:jc w:val="both"/>
        <w:rPr>
          <w:sz w:val="20"/>
          <w:szCs w:val="20"/>
        </w:rPr>
      </w:pPr>
      <w:r w:rsidRPr="00B41C33">
        <w:rPr>
          <w:b/>
          <w:sz w:val="20"/>
          <w:szCs w:val="20"/>
        </w:rPr>
        <w:t>03</w:t>
      </w:r>
      <w:r w:rsidR="00B41C33" w:rsidRPr="00B41C33">
        <w:rPr>
          <w:b/>
          <w:sz w:val="20"/>
          <w:szCs w:val="20"/>
        </w:rPr>
        <w:t>-</w:t>
      </w:r>
      <w:r w:rsidR="00B41C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Antrenörlük Eğitimi EABD Başkanlığının </w:t>
      </w:r>
      <w:proofErr w:type="gramStart"/>
      <w:r>
        <w:rPr>
          <w:sz w:val="20"/>
          <w:szCs w:val="20"/>
        </w:rPr>
        <w:t>14/09/2015</w:t>
      </w:r>
      <w:proofErr w:type="gramEnd"/>
      <w:r>
        <w:rPr>
          <w:sz w:val="20"/>
          <w:szCs w:val="20"/>
        </w:rPr>
        <w:t xml:space="preserve"> tarih ve 105.02-38582 sayılı yazısı ve ekleri okundu.</w:t>
      </w:r>
    </w:p>
    <w:p w:rsidR="00001356" w:rsidRDefault="00001356" w:rsidP="00001356">
      <w:pPr>
        <w:jc w:val="both"/>
        <w:rPr>
          <w:sz w:val="20"/>
          <w:szCs w:val="20"/>
        </w:rPr>
      </w:pPr>
    </w:p>
    <w:p w:rsidR="00001356" w:rsidRPr="008A6581" w:rsidRDefault="00001356" w:rsidP="00001356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Antrenörlük Eğitimi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2015-2016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0F1561" w:rsidRDefault="000F1561" w:rsidP="000F1561">
      <w:pPr>
        <w:jc w:val="both"/>
        <w:rPr>
          <w:sz w:val="20"/>
          <w:szCs w:val="20"/>
        </w:rPr>
      </w:pPr>
    </w:p>
    <w:p w:rsidR="00001356" w:rsidRDefault="00001356" w:rsidP="000F1561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4"/>
        <w:gridCol w:w="2662"/>
        <w:gridCol w:w="4180"/>
        <w:gridCol w:w="986"/>
      </w:tblGrid>
      <w:tr w:rsidR="00001356" w:rsidRPr="00EC0665" w:rsidTr="00EC0665">
        <w:tc>
          <w:tcPr>
            <w:tcW w:w="1242" w:type="dxa"/>
          </w:tcPr>
          <w:p w:rsidR="00001356" w:rsidRPr="00EC0665" w:rsidRDefault="00001356" w:rsidP="00EC0665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001356" w:rsidRPr="00EC0665" w:rsidRDefault="00001356" w:rsidP="00EC0665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252" w:type="dxa"/>
          </w:tcPr>
          <w:p w:rsidR="00001356" w:rsidRPr="00EC0665" w:rsidRDefault="00001356" w:rsidP="00EC0665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992" w:type="dxa"/>
          </w:tcPr>
          <w:p w:rsidR="00001356" w:rsidRPr="00EC0665" w:rsidRDefault="00001356" w:rsidP="00EC0665">
            <w:pPr>
              <w:jc w:val="center"/>
              <w:rPr>
                <w:b/>
                <w:sz w:val="20"/>
                <w:szCs w:val="20"/>
              </w:rPr>
            </w:pPr>
            <w:r w:rsidRPr="00EC0665">
              <w:rPr>
                <w:b/>
                <w:sz w:val="20"/>
                <w:szCs w:val="20"/>
              </w:rPr>
              <w:t>Kişi Sayısı</w:t>
            </w:r>
          </w:p>
        </w:tc>
      </w:tr>
      <w:tr w:rsidR="00001356" w:rsidTr="00EC0665">
        <w:tc>
          <w:tcPr>
            <w:tcW w:w="1242" w:type="dxa"/>
          </w:tcPr>
          <w:p w:rsidR="00001356" w:rsidRDefault="00001356" w:rsidP="00EC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ANT507</w:t>
            </w:r>
          </w:p>
        </w:tc>
        <w:tc>
          <w:tcPr>
            <w:tcW w:w="2694" w:type="dxa"/>
          </w:tcPr>
          <w:p w:rsidR="00001356" w:rsidRPr="00001356" w:rsidRDefault="00EC0665" w:rsidP="00B70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Malzeme Bilimi v</w:t>
            </w:r>
            <w:r w:rsidR="00001356" w:rsidRPr="00001356">
              <w:rPr>
                <w:sz w:val="20"/>
                <w:szCs w:val="20"/>
              </w:rPr>
              <w:t>e Spor</w:t>
            </w:r>
          </w:p>
        </w:tc>
        <w:tc>
          <w:tcPr>
            <w:tcW w:w="4252" w:type="dxa"/>
          </w:tcPr>
          <w:p w:rsidR="00001356" w:rsidRDefault="00B41C33" w:rsidP="00B70FFC">
            <w:pPr>
              <w:rPr>
                <w:sz w:val="20"/>
                <w:szCs w:val="20"/>
              </w:rPr>
            </w:pPr>
            <w:r w:rsidRPr="00001356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01356">
              <w:rPr>
                <w:sz w:val="20"/>
                <w:szCs w:val="20"/>
              </w:rPr>
              <w:t>Dr. Süleyman Can Kurnaz</w:t>
            </w:r>
          </w:p>
        </w:tc>
        <w:tc>
          <w:tcPr>
            <w:tcW w:w="992" w:type="dxa"/>
          </w:tcPr>
          <w:p w:rsidR="00001356" w:rsidRDefault="00001356" w:rsidP="00EC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1356" w:rsidTr="00EC0665">
        <w:tc>
          <w:tcPr>
            <w:tcW w:w="1242" w:type="dxa"/>
          </w:tcPr>
          <w:p w:rsidR="00001356" w:rsidRDefault="00001356" w:rsidP="00EC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ANT523</w:t>
            </w:r>
          </w:p>
        </w:tc>
        <w:tc>
          <w:tcPr>
            <w:tcW w:w="2694" w:type="dxa"/>
          </w:tcPr>
          <w:p w:rsidR="00001356" w:rsidRPr="00001356" w:rsidRDefault="00001356" w:rsidP="00B70FFC">
            <w:pPr>
              <w:rPr>
                <w:sz w:val="20"/>
                <w:szCs w:val="20"/>
              </w:rPr>
            </w:pPr>
            <w:proofErr w:type="spellStart"/>
            <w:r w:rsidRPr="00001356">
              <w:rPr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4252" w:type="dxa"/>
          </w:tcPr>
          <w:p w:rsidR="00001356" w:rsidRDefault="00B41C33" w:rsidP="00B70FFC">
            <w:pPr>
              <w:rPr>
                <w:sz w:val="20"/>
                <w:szCs w:val="20"/>
              </w:rPr>
            </w:pPr>
            <w:r w:rsidRPr="00001356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001356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01356">
              <w:rPr>
                <w:sz w:val="20"/>
                <w:szCs w:val="20"/>
              </w:rPr>
              <w:t xml:space="preserve">Dr. Ünal </w:t>
            </w:r>
            <w:proofErr w:type="spellStart"/>
            <w:r w:rsidRPr="00001356">
              <w:rPr>
                <w:sz w:val="20"/>
                <w:szCs w:val="20"/>
              </w:rPr>
              <w:t>Erkorkmaz</w:t>
            </w:r>
            <w:proofErr w:type="spellEnd"/>
          </w:p>
        </w:tc>
        <w:tc>
          <w:tcPr>
            <w:tcW w:w="992" w:type="dxa"/>
          </w:tcPr>
          <w:p w:rsidR="00001356" w:rsidRDefault="00001356" w:rsidP="00EC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01356" w:rsidRPr="00571EBD" w:rsidRDefault="00001356" w:rsidP="000F1561">
      <w:pPr>
        <w:jc w:val="both"/>
        <w:rPr>
          <w:sz w:val="20"/>
          <w:szCs w:val="20"/>
        </w:rPr>
      </w:pPr>
    </w:p>
    <w:p w:rsidR="00EC0665" w:rsidRDefault="00EC0665" w:rsidP="00EC0665">
      <w:pPr>
        <w:jc w:val="both"/>
        <w:rPr>
          <w:sz w:val="20"/>
          <w:szCs w:val="20"/>
        </w:rPr>
      </w:pPr>
      <w:r w:rsidRPr="00B41C33">
        <w:rPr>
          <w:b/>
          <w:sz w:val="20"/>
          <w:szCs w:val="20"/>
        </w:rPr>
        <w:t>04-</w:t>
      </w:r>
      <w:r>
        <w:rPr>
          <w:sz w:val="20"/>
          <w:szCs w:val="20"/>
        </w:rPr>
        <w:t xml:space="preserve"> Biyofizik EABD Başkanlığının </w:t>
      </w:r>
      <w:proofErr w:type="gramStart"/>
      <w:r>
        <w:rPr>
          <w:sz w:val="20"/>
          <w:szCs w:val="20"/>
        </w:rPr>
        <w:t>14/09/2015</w:t>
      </w:r>
      <w:proofErr w:type="gramEnd"/>
      <w:r>
        <w:rPr>
          <w:sz w:val="20"/>
          <w:szCs w:val="20"/>
        </w:rPr>
        <w:t xml:space="preserve"> tarih ve 100-38628 sayılı yazısı ve ekleri okundu.</w:t>
      </w:r>
    </w:p>
    <w:p w:rsidR="00EC0665" w:rsidRDefault="00EC0665" w:rsidP="00EC0665">
      <w:pPr>
        <w:jc w:val="both"/>
        <w:rPr>
          <w:sz w:val="20"/>
          <w:szCs w:val="20"/>
        </w:rPr>
      </w:pPr>
    </w:p>
    <w:p w:rsidR="00EC0665" w:rsidRDefault="00EC0665" w:rsidP="00EC0665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Biyofizik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2015-2016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EC0665" w:rsidRDefault="00EC0665" w:rsidP="00EC0665">
      <w:pPr>
        <w:jc w:val="both"/>
        <w:rPr>
          <w:sz w:val="20"/>
          <w:szCs w:val="20"/>
        </w:rPr>
      </w:pPr>
    </w:p>
    <w:p w:rsidR="00EC0665" w:rsidRDefault="00EC0665" w:rsidP="00EC0665">
      <w:pPr>
        <w:jc w:val="both"/>
        <w:rPr>
          <w:sz w:val="20"/>
          <w:szCs w:val="20"/>
        </w:rPr>
      </w:pPr>
    </w:p>
    <w:p w:rsidR="00EC0665" w:rsidRDefault="00EC0665" w:rsidP="00EC0665">
      <w:pPr>
        <w:jc w:val="both"/>
        <w:rPr>
          <w:sz w:val="20"/>
          <w:szCs w:val="20"/>
        </w:rPr>
      </w:pPr>
    </w:p>
    <w:p w:rsidR="00B70FFC" w:rsidRPr="008A6581" w:rsidRDefault="00B70FFC" w:rsidP="00EC0665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1"/>
        <w:gridCol w:w="3305"/>
        <w:gridCol w:w="3236"/>
        <w:gridCol w:w="1290"/>
      </w:tblGrid>
      <w:tr w:rsidR="00EC0665" w:rsidTr="00B41C33">
        <w:tc>
          <w:tcPr>
            <w:tcW w:w="1242" w:type="dxa"/>
          </w:tcPr>
          <w:p w:rsidR="00EC0665" w:rsidRPr="00EC0665" w:rsidRDefault="00EC0665" w:rsidP="00A014C3">
            <w:pPr>
              <w:jc w:val="center"/>
              <w:rPr>
                <w:b/>
                <w:sz w:val="18"/>
                <w:szCs w:val="18"/>
              </w:rPr>
            </w:pPr>
            <w:r w:rsidRPr="00EC0665">
              <w:rPr>
                <w:b/>
                <w:sz w:val="18"/>
                <w:szCs w:val="18"/>
              </w:rPr>
              <w:lastRenderedPageBreak/>
              <w:t>Dersin Kodu</w:t>
            </w:r>
          </w:p>
        </w:tc>
        <w:tc>
          <w:tcPr>
            <w:tcW w:w="3364" w:type="dxa"/>
          </w:tcPr>
          <w:p w:rsidR="00EC0665" w:rsidRPr="00EC0665" w:rsidRDefault="00EC0665" w:rsidP="00A014C3">
            <w:pPr>
              <w:jc w:val="center"/>
              <w:rPr>
                <w:b/>
                <w:sz w:val="18"/>
                <w:szCs w:val="18"/>
              </w:rPr>
            </w:pPr>
            <w:r w:rsidRPr="00EC0665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299" w:type="dxa"/>
          </w:tcPr>
          <w:p w:rsidR="00EC0665" w:rsidRPr="00EC0665" w:rsidRDefault="00EC0665" w:rsidP="00A014C3">
            <w:pPr>
              <w:jc w:val="center"/>
              <w:rPr>
                <w:b/>
                <w:sz w:val="18"/>
                <w:szCs w:val="18"/>
              </w:rPr>
            </w:pPr>
            <w:r w:rsidRPr="00EC0665">
              <w:rPr>
                <w:b/>
                <w:sz w:val="18"/>
                <w:szCs w:val="18"/>
              </w:rPr>
              <w:t>Öğretim Üyesi</w:t>
            </w:r>
          </w:p>
        </w:tc>
        <w:tc>
          <w:tcPr>
            <w:tcW w:w="1307" w:type="dxa"/>
          </w:tcPr>
          <w:p w:rsidR="00EC0665" w:rsidRPr="00EC0665" w:rsidRDefault="00EC0665" w:rsidP="00A014C3">
            <w:pPr>
              <w:jc w:val="center"/>
              <w:rPr>
                <w:b/>
                <w:sz w:val="18"/>
                <w:szCs w:val="18"/>
              </w:rPr>
            </w:pPr>
            <w:r w:rsidRPr="00EC0665">
              <w:rPr>
                <w:b/>
                <w:sz w:val="18"/>
                <w:szCs w:val="18"/>
              </w:rPr>
              <w:t>Kişi Sayısı</w:t>
            </w:r>
          </w:p>
        </w:tc>
      </w:tr>
      <w:tr w:rsidR="00EC0665" w:rsidRPr="00EC0665" w:rsidTr="00B41C33">
        <w:tc>
          <w:tcPr>
            <w:tcW w:w="1242" w:type="dxa"/>
            <w:vAlign w:val="center"/>
          </w:tcPr>
          <w:p w:rsidR="00EC0665" w:rsidRPr="00EC0665" w:rsidRDefault="00EC0665" w:rsidP="00EC0665">
            <w:pPr>
              <w:jc w:val="center"/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BIF501</w:t>
            </w:r>
          </w:p>
        </w:tc>
        <w:tc>
          <w:tcPr>
            <w:tcW w:w="3364" w:type="dxa"/>
            <w:vAlign w:val="center"/>
          </w:tcPr>
          <w:p w:rsidR="00EC0665" w:rsidRPr="00EC0665" w:rsidRDefault="00EC0665" w:rsidP="00B70FFC">
            <w:pPr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Temel Biyofizik I</w:t>
            </w:r>
          </w:p>
        </w:tc>
        <w:tc>
          <w:tcPr>
            <w:tcW w:w="3299" w:type="dxa"/>
            <w:vAlign w:val="center"/>
          </w:tcPr>
          <w:p w:rsidR="00EC0665" w:rsidRPr="00EC0665" w:rsidRDefault="00B41C33" w:rsidP="00B70FFC">
            <w:pPr>
              <w:rPr>
                <w:sz w:val="20"/>
                <w:szCs w:val="20"/>
              </w:rPr>
            </w:pPr>
            <w:proofErr w:type="spellStart"/>
            <w:r w:rsidRPr="00EC0665">
              <w:rPr>
                <w:sz w:val="20"/>
                <w:szCs w:val="20"/>
              </w:rPr>
              <w:t>Doç.Dr</w:t>
            </w:r>
            <w:proofErr w:type="spellEnd"/>
            <w:r w:rsidRPr="00EC0665">
              <w:rPr>
                <w:sz w:val="20"/>
                <w:szCs w:val="20"/>
              </w:rPr>
              <w:t>. Birsen Aydemir</w:t>
            </w:r>
          </w:p>
          <w:p w:rsidR="00EC0665" w:rsidRPr="00EC0665" w:rsidRDefault="00EC0665" w:rsidP="00B70F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665" w:rsidRPr="00EC0665" w:rsidRDefault="00EC0665" w:rsidP="00EC0665">
            <w:pPr>
              <w:jc w:val="center"/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1</w:t>
            </w:r>
          </w:p>
        </w:tc>
      </w:tr>
      <w:tr w:rsidR="00EC0665" w:rsidRPr="00EC0665" w:rsidTr="00B41C33">
        <w:tc>
          <w:tcPr>
            <w:tcW w:w="1242" w:type="dxa"/>
            <w:vAlign w:val="center"/>
          </w:tcPr>
          <w:p w:rsidR="00EC0665" w:rsidRPr="00EC0665" w:rsidRDefault="00EC0665" w:rsidP="00EC0665">
            <w:pPr>
              <w:jc w:val="center"/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BIF503</w:t>
            </w:r>
          </w:p>
        </w:tc>
        <w:tc>
          <w:tcPr>
            <w:tcW w:w="3364" w:type="dxa"/>
            <w:vAlign w:val="center"/>
          </w:tcPr>
          <w:p w:rsidR="00EC0665" w:rsidRPr="00EC0665" w:rsidRDefault="00EC0665" w:rsidP="00B70FFC">
            <w:pPr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Biyofizik Araştırma Yöntemleri I</w:t>
            </w:r>
          </w:p>
        </w:tc>
        <w:tc>
          <w:tcPr>
            <w:tcW w:w="3299" w:type="dxa"/>
            <w:vAlign w:val="center"/>
          </w:tcPr>
          <w:p w:rsidR="00EC0665" w:rsidRPr="00EC0665" w:rsidRDefault="00B41C33" w:rsidP="00B70FFC">
            <w:pPr>
              <w:rPr>
                <w:sz w:val="20"/>
                <w:szCs w:val="20"/>
              </w:rPr>
            </w:pPr>
            <w:proofErr w:type="spellStart"/>
            <w:r w:rsidRPr="00EC0665">
              <w:rPr>
                <w:sz w:val="20"/>
                <w:szCs w:val="20"/>
              </w:rPr>
              <w:t>Doç.Dr</w:t>
            </w:r>
            <w:proofErr w:type="spellEnd"/>
            <w:r w:rsidRPr="00EC0665">
              <w:rPr>
                <w:sz w:val="20"/>
                <w:szCs w:val="20"/>
              </w:rPr>
              <w:t>. Birsen Aydemir</w:t>
            </w:r>
          </w:p>
          <w:p w:rsidR="00EC0665" w:rsidRPr="00EC0665" w:rsidRDefault="00EC0665" w:rsidP="00B70F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665" w:rsidRPr="00EC0665" w:rsidRDefault="00EC0665" w:rsidP="00EC0665">
            <w:pPr>
              <w:jc w:val="center"/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1</w:t>
            </w:r>
          </w:p>
        </w:tc>
      </w:tr>
      <w:tr w:rsidR="00EC0665" w:rsidRPr="00EC0665" w:rsidTr="00B41C33">
        <w:tc>
          <w:tcPr>
            <w:tcW w:w="1242" w:type="dxa"/>
            <w:vAlign w:val="center"/>
          </w:tcPr>
          <w:p w:rsidR="00EC0665" w:rsidRPr="00EC0665" w:rsidRDefault="00EC0665" w:rsidP="00EC0665">
            <w:pPr>
              <w:jc w:val="center"/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BIF505</w:t>
            </w:r>
          </w:p>
        </w:tc>
        <w:tc>
          <w:tcPr>
            <w:tcW w:w="3364" w:type="dxa"/>
            <w:vAlign w:val="center"/>
          </w:tcPr>
          <w:p w:rsidR="00EC0665" w:rsidRPr="00EC0665" w:rsidRDefault="00EC0665" w:rsidP="00B70FFC">
            <w:pPr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Radyasyon Biyofiziği</w:t>
            </w:r>
          </w:p>
        </w:tc>
        <w:tc>
          <w:tcPr>
            <w:tcW w:w="3299" w:type="dxa"/>
            <w:vAlign w:val="center"/>
          </w:tcPr>
          <w:p w:rsidR="00EC0665" w:rsidRPr="00EC0665" w:rsidRDefault="00B41C33" w:rsidP="00B70FFC">
            <w:pPr>
              <w:rPr>
                <w:sz w:val="20"/>
                <w:szCs w:val="20"/>
              </w:rPr>
            </w:pPr>
            <w:proofErr w:type="spellStart"/>
            <w:r w:rsidRPr="00EC0665">
              <w:rPr>
                <w:sz w:val="20"/>
                <w:szCs w:val="20"/>
              </w:rPr>
              <w:t>Doç.Dr</w:t>
            </w:r>
            <w:proofErr w:type="spellEnd"/>
            <w:r w:rsidRPr="00EC0665">
              <w:rPr>
                <w:sz w:val="20"/>
                <w:szCs w:val="20"/>
              </w:rPr>
              <w:t>. Birsen Aydemir</w:t>
            </w:r>
          </w:p>
          <w:p w:rsidR="00EC0665" w:rsidRPr="00EC0665" w:rsidRDefault="00EC0665" w:rsidP="00B70F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665" w:rsidRPr="00EC0665" w:rsidRDefault="00EC0665" w:rsidP="00EC0665">
            <w:pPr>
              <w:jc w:val="center"/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1</w:t>
            </w:r>
          </w:p>
        </w:tc>
      </w:tr>
      <w:tr w:rsidR="00EC0665" w:rsidRPr="00EC0665" w:rsidTr="00B41C33">
        <w:tc>
          <w:tcPr>
            <w:tcW w:w="1242" w:type="dxa"/>
            <w:vAlign w:val="center"/>
          </w:tcPr>
          <w:p w:rsidR="00EC0665" w:rsidRPr="00EC0665" w:rsidRDefault="00EC0665" w:rsidP="00EC0665">
            <w:pPr>
              <w:jc w:val="center"/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BIF512</w:t>
            </w:r>
          </w:p>
        </w:tc>
        <w:tc>
          <w:tcPr>
            <w:tcW w:w="3364" w:type="dxa"/>
            <w:vAlign w:val="center"/>
          </w:tcPr>
          <w:p w:rsidR="00EC0665" w:rsidRPr="00EC0665" w:rsidRDefault="00EC0665" w:rsidP="00B70FFC">
            <w:pPr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Moleküler Biyofizik</w:t>
            </w:r>
          </w:p>
        </w:tc>
        <w:tc>
          <w:tcPr>
            <w:tcW w:w="3299" w:type="dxa"/>
            <w:vAlign w:val="center"/>
          </w:tcPr>
          <w:p w:rsidR="00EC0665" w:rsidRPr="00EC0665" w:rsidRDefault="00B41C33" w:rsidP="00B70FFC">
            <w:pPr>
              <w:rPr>
                <w:sz w:val="20"/>
                <w:szCs w:val="20"/>
              </w:rPr>
            </w:pPr>
            <w:proofErr w:type="spellStart"/>
            <w:r w:rsidRPr="00EC0665">
              <w:rPr>
                <w:sz w:val="20"/>
                <w:szCs w:val="20"/>
              </w:rPr>
              <w:t>Doç.Dr</w:t>
            </w:r>
            <w:proofErr w:type="spellEnd"/>
            <w:r w:rsidRPr="00EC0665">
              <w:rPr>
                <w:sz w:val="20"/>
                <w:szCs w:val="20"/>
              </w:rPr>
              <w:t>. Birsen Aydemir</w:t>
            </w:r>
          </w:p>
          <w:p w:rsidR="00EC0665" w:rsidRPr="00EC0665" w:rsidRDefault="00EC0665" w:rsidP="00B70FF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C0665" w:rsidRPr="00EC0665" w:rsidRDefault="00EC0665" w:rsidP="00EC0665">
            <w:pPr>
              <w:jc w:val="center"/>
              <w:rPr>
                <w:sz w:val="20"/>
                <w:szCs w:val="20"/>
              </w:rPr>
            </w:pPr>
            <w:r w:rsidRPr="00EC0665">
              <w:rPr>
                <w:sz w:val="20"/>
                <w:szCs w:val="20"/>
              </w:rPr>
              <w:t>1</w:t>
            </w:r>
          </w:p>
        </w:tc>
      </w:tr>
    </w:tbl>
    <w:p w:rsidR="00BE33CA" w:rsidRPr="00EC0665" w:rsidRDefault="00BE33CA" w:rsidP="00480E9E">
      <w:pPr>
        <w:jc w:val="both"/>
        <w:rPr>
          <w:sz w:val="20"/>
          <w:szCs w:val="20"/>
        </w:rPr>
      </w:pPr>
    </w:p>
    <w:p w:rsidR="00EC0665" w:rsidRDefault="00EC0665" w:rsidP="00480E9E">
      <w:pPr>
        <w:jc w:val="both"/>
        <w:rPr>
          <w:sz w:val="20"/>
          <w:szCs w:val="20"/>
        </w:rPr>
      </w:pPr>
    </w:p>
    <w:p w:rsidR="00EC0665" w:rsidRDefault="00EC0665" w:rsidP="00EC0665">
      <w:pPr>
        <w:jc w:val="both"/>
        <w:rPr>
          <w:sz w:val="20"/>
          <w:szCs w:val="20"/>
        </w:rPr>
      </w:pPr>
      <w:r w:rsidRPr="00B41C33">
        <w:rPr>
          <w:b/>
          <w:sz w:val="20"/>
          <w:szCs w:val="20"/>
        </w:rPr>
        <w:t>05-</w:t>
      </w:r>
      <w:r>
        <w:rPr>
          <w:sz w:val="20"/>
          <w:szCs w:val="20"/>
        </w:rPr>
        <w:t xml:space="preserve"> Hemşirelik EABD Başkanlığının </w:t>
      </w:r>
      <w:proofErr w:type="gramStart"/>
      <w:r>
        <w:rPr>
          <w:sz w:val="20"/>
          <w:szCs w:val="20"/>
        </w:rPr>
        <w:t>15/09/2015</w:t>
      </w:r>
      <w:proofErr w:type="gramEnd"/>
      <w:r>
        <w:rPr>
          <w:sz w:val="20"/>
          <w:szCs w:val="20"/>
        </w:rPr>
        <w:t xml:space="preserve"> tarih ve 302.02-38652 sayılı yazısı ve ekleri okundu.</w:t>
      </w:r>
    </w:p>
    <w:p w:rsidR="00EC0665" w:rsidRDefault="00EC0665" w:rsidP="00EC0665">
      <w:pPr>
        <w:jc w:val="both"/>
        <w:rPr>
          <w:sz w:val="20"/>
          <w:szCs w:val="20"/>
        </w:rPr>
      </w:pPr>
    </w:p>
    <w:p w:rsidR="00EC0665" w:rsidRDefault="00EC0665" w:rsidP="00EC0665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Hemşirelik Yüksek Lisans ve Doktora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2015-2016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0F1561" w:rsidRDefault="000F1561" w:rsidP="00480E9E">
      <w:pPr>
        <w:jc w:val="both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3261"/>
        <w:gridCol w:w="1275"/>
      </w:tblGrid>
      <w:tr w:rsidR="00B41C33" w:rsidRPr="00B41C33" w:rsidTr="00B41C3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33" w:rsidRPr="00B41C33" w:rsidRDefault="00B41C33" w:rsidP="00B41C33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33" w:rsidRPr="00B41C33" w:rsidRDefault="00B41C33" w:rsidP="00B41C33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33" w:rsidRPr="00B41C33" w:rsidRDefault="00B41C33" w:rsidP="00B41C33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33" w:rsidRPr="00B41C33" w:rsidRDefault="00B41C33" w:rsidP="00B41C33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33" w:rsidRPr="00B41C33" w:rsidRDefault="00B41C33" w:rsidP="00A014C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505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33" w:rsidRPr="00B41C33" w:rsidRDefault="00B41C33" w:rsidP="00A014C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İç Hastalıkları Hemşireliği 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33" w:rsidRPr="00B41C33" w:rsidRDefault="00B41C33" w:rsidP="00A014C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Havva Sert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C33" w:rsidRPr="00B41C33" w:rsidRDefault="00B41C33" w:rsidP="00A014C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509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Ruh Sağlığı v</w:t>
            </w:r>
            <w:r w:rsidRPr="00B41C33">
              <w:rPr>
                <w:sz w:val="20"/>
                <w:szCs w:val="20"/>
              </w:rPr>
              <w:t>e Psikiyatri Hemşireliği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Gülgün </w:t>
            </w:r>
            <w:proofErr w:type="spellStart"/>
            <w:r w:rsidRPr="00B41C33">
              <w:rPr>
                <w:sz w:val="20"/>
                <w:szCs w:val="20"/>
              </w:rPr>
              <w:t>Durat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Halk Sağlığı Hemşireliği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Ayşe Çevirme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513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Sağlığı v</w:t>
            </w:r>
            <w:r w:rsidRPr="00B41C33">
              <w:rPr>
                <w:sz w:val="20"/>
                <w:szCs w:val="20"/>
              </w:rPr>
              <w:t>e Hastalıkları Hemşireliği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Sevin </w:t>
            </w:r>
            <w:proofErr w:type="spellStart"/>
            <w:r w:rsidRPr="00B41C33">
              <w:rPr>
                <w:sz w:val="20"/>
                <w:szCs w:val="20"/>
              </w:rPr>
              <w:t>Altınkaynak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515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Psikolojik Yaklaşımlar v</w:t>
            </w:r>
            <w:r w:rsidRPr="00B41C33">
              <w:rPr>
                <w:sz w:val="20"/>
                <w:szCs w:val="20"/>
              </w:rPr>
              <w:t>e Kuramlar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Gülgün </w:t>
            </w:r>
            <w:proofErr w:type="spellStart"/>
            <w:r w:rsidRPr="00B41C33">
              <w:rPr>
                <w:sz w:val="20"/>
                <w:szCs w:val="20"/>
              </w:rPr>
              <w:t>Durat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519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Çocukta Cerrahi Hastalıklar v</w:t>
            </w:r>
            <w:r w:rsidRPr="00B41C33">
              <w:rPr>
                <w:sz w:val="20"/>
                <w:szCs w:val="20"/>
              </w:rPr>
              <w:t>e Bakımı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Sevin </w:t>
            </w:r>
            <w:proofErr w:type="spellStart"/>
            <w:r w:rsidRPr="00B41C33">
              <w:rPr>
                <w:sz w:val="20"/>
                <w:szCs w:val="20"/>
              </w:rPr>
              <w:t>Altınkaynak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521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Evde Bakım v</w:t>
            </w:r>
            <w:r w:rsidRPr="00B41C33">
              <w:rPr>
                <w:sz w:val="20"/>
                <w:szCs w:val="20"/>
              </w:rPr>
              <w:t>e Geriatri Hemşireliği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Ayşe Çevirme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 Tarihi v</w:t>
            </w:r>
            <w:r w:rsidRPr="00B41C33">
              <w:rPr>
                <w:sz w:val="20"/>
                <w:szCs w:val="20"/>
              </w:rPr>
              <w:t>e Felsefesi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Ayşe Çevirme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2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 xml:space="preserve">Bilgisayar Uygulamalı </w:t>
            </w:r>
            <w:proofErr w:type="spellStart"/>
            <w:r w:rsidRPr="00B41C33">
              <w:rPr>
                <w:sz w:val="20"/>
                <w:szCs w:val="20"/>
              </w:rPr>
              <w:t>Biyoistatistik</w:t>
            </w:r>
            <w:proofErr w:type="spellEnd"/>
            <w:r w:rsidRPr="00B41C3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Ünal </w:t>
            </w:r>
            <w:proofErr w:type="spellStart"/>
            <w:r w:rsidRPr="00B41C33">
              <w:rPr>
                <w:sz w:val="20"/>
                <w:szCs w:val="20"/>
              </w:rPr>
              <w:t>Erkorkmaz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2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İç Hastalıkları Hemşireliği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Havva Sert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Cerrahi Hastalıkları Hemşireliği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Dilek </w:t>
            </w:r>
            <w:proofErr w:type="spellStart"/>
            <w:r w:rsidRPr="00B41C33">
              <w:rPr>
                <w:sz w:val="20"/>
                <w:szCs w:val="20"/>
              </w:rPr>
              <w:t>Aygin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Cer</w:t>
            </w:r>
            <w:r w:rsidR="00B70FFC">
              <w:rPr>
                <w:sz w:val="20"/>
                <w:szCs w:val="20"/>
              </w:rPr>
              <w:t>rahi Hastalıkları Hemşireliği 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Dilek </w:t>
            </w:r>
            <w:proofErr w:type="spellStart"/>
            <w:r w:rsidRPr="00B41C33">
              <w:rPr>
                <w:sz w:val="20"/>
                <w:szCs w:val="20"/>
              </w:rPr>
              <w:t>Aygin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Sağlığı v</w:t>
            </w:r>
            <w:r w:rsidRPr="00B41C33">
              <w:rPr>
                <w:sz w:val="20"/>
                <w:szCs w:val="20"/>
              </w:rPr>
              <w:t>e Hastalıkları Hemşireliği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Sevin </w:t>
            </w:r>
            <w:proofErr w:type="spellStart"/>
            <w:r w:rsidRPr="00B41C33">
              <w:rPr>
                <w:sz w:val="20"/>
                <w:szCs w:val="20"/>
              </w:rPr>
              <w:t>Altınkaynak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Yenidoğan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B41C33">
              <w:rPr>
                <w:sz w:val="20"/>
                <w:szCs w:val="20"/>
              </w:rPr>
              <w:t>e Bakımı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Sevin </w:t>
            </w:r>
            <w:proofErr w:type="spellStart"/>
            <w:r w:rsidRPr="00B41C33">
              <w:rPr>
                <w:sz w:val="20"/>
                <w:szCs w:val="20"/>
              </w:rPr>
              <w:t>Altınkaynak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Acil Bakım Hemşireliği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Dilek </w:t>
            </w:r>
            <w:proofErr w:type="spellStart"/>
            <w:r w:rsidRPr="00B41C33">
              <w:rPr>
                <w:sz w:val="20"/>
                <w:szCs w:val="20"/>
              </w:rPr>
              <w:t>Aygin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Yoğun Bakım Hemşireliği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Dilek </w:t>
            </w:r>
            <w:proofErr w:type="spellStart"/>
            <w:r w:rsidRPr="00B41C33">
              <w:rPr>
                <w:sz w:val="20"/>
                <w:szCs w:val="20"/>
              </w:rPr>
              <w:t>Aygin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Cerrahi Hemşireliğinde Kanıta Dayalı Uygulamalar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 xml:space="preserve">Dr. Dilek </w:t>
            </w:r>
            <w:proofErr w:type="spellStart"/>
            <w:r w:rsidRPr="00B41C33">
              <w:rPr>
                <w:sz w:val="20"/>
                <w:szCs w:val="20"/>
              </w:rPr>
              <w:t>Aygin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2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Hemşirelikte Klinik Uygulamalar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Nursan Çınar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2</w:t>
            </w:r>
          </w:p>
        </w:tc>
      </w:tr>
      <w:tr w:rsidR="00B41C33" w:rsidRPr="00B41C33" w:rsidTr="00B41C33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HMS 669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İç Hastalıklarında Geriatri Hemşireliği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B41C33">
              <w:rPr>
                <w:sz w:val="20"/>
                <w:szCs w:val="20"/>
              </w:rPr>
              <w:t>Dr. Havva Sert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33" w:rsidRPr="00B41C33" w:rsidRDefault="00B41C33" w:rsidP="00B41C33">
            <w:pPr>
              <w:jc w:val="center"/>
              <w:rPr>
                <w:sz w:val="20"/>
                <w:szCs w:val="20"/>
              </w:rPr>
            </w:pPr>
            <w:r w:rsidRPr="00B41C33">
              <w:rPr>
                <w:sz w:val="20"/>
                <w:szCs w:val="20"/>
              </w:rPr>
              <w:t>1</w:t>
            </w:r>
          </w:p>
        </w:tc>
      </w:tr>
    </w:tbl>
    <w:p w:rsidR="00EC0665" w:rsidRDefault="00EC0665" w:rsidP="00480E9E">
      <w:pPr>
        <w:jc w:val="both"/>
        <w:rPr>
          <w:sz w:val="20"/>
          <w:szCs w:val="20"/>
        </w:rPr>
      </w:pPr>
    </w:p>
    <w:p w:rsidR="00B41C33" w:rsidRDefault="00B41C33" w:rsidP="00480E9E">
      <w:pPr>
        <w:jc w:val="both"/>
        <w:rPr>
          <w:sz w:val="20"/>
          <w:szCs w:val="20"/>
        </w:rPr>
      </w:pPr>
    </w:p>
    <w:p w:rsidR="00CD1F16" w:rsidRDefault="00CD1F16" w:rsidP="00B41C33">
      <w:pPr>
        <w:jc w:val="both"/>
        <w:rPr>
          <w:b/>
          <w:sz w:val="20"/>
          <w:szCs w:val="20"/>
        </w:rPr>
      </w:pPr>
    </w:p>
    <w:p w:rsidR="00CD1F16" w:rsidRDefault="00CD1F16" w:rsidP="00B41C33">
      <w:pPr>
        <w:jc w:val="both"/>
        <w:rPr>
          <w:b/>
          <w:sz w:val="20"/>
          <w:szCs w:val="20"/>
        </w:rPr>
      </w:pPr>
    </w:p>
    <w:p w:rsidR="00CD1F16" w:rsidRDefault="00CD1F16" w:rsidP="00B41C33">
      <w:pPr>
        <w:jc w:val="both"/>
        <w:rPr>
          <w:b/>
          <w:sz w:val="20"/>
          <w:szCs w:val="20"/>
        </w:rPr>
      </w:pPr>
    </w:p>
    <w:p w:rsidR="00CD1F16" w:rsidRDefault="00CD1F16" w:rsidP="00B41C33">
      <w:pPr>
        <w:jc w:val="both"/>
        <w:rPr>
          <w:b/>
          <w:sz w:val="20"/>
          <w:szCs w:val="20"/>
        </w:rPr>
      </w:pPr>
    </w:p>
    <w:p w:rsidR="00CD1F16" w:rsidRDefault="00CD1F16" w:rsidP="00B41C33">
      <w:pPr>
        <w:jc w:val="both"/>
        <w:rPr>
          <w:b/>
          <w:sz w:val="20"/>
          <w:szCs w:val="20"/>
        </w:rPr>
      </w:pPr>
    </w:p>
    <w:p w:rsidR="00020949" w:rsidRDefault="00020949" w:rsidP="00B41C33">
      <w:pPr>
        <w:jc w:val="both"/>
        <w:rPr>
          <w:b/>
          <w:sz w:val="20"/>
          <w:szCs w:val="20"/>
        </w:rPr>
      </w:pPr>
    </w:p>
    <w:p w:rsidR="00CD1F16" w:rsidRDefault="00CD1F16" w:rsidP="00B41C33">
      <w:pPr>
        <w:jc w:val="both"/>
        <w:rPr>
          <w:b/>
          <w:sz w:val="20"/>
          <w:szCs w:val="20"/>
        </w:rPr>
      </w:pPr>
    </w:p>
    <w:p w:rsidR="00CD1F16" w:rsidRDefault="00CD1F16" w:rsidP="00B41C33">
      <w:pPr>
        <w:jc w:val="both"/>
        <w:rPr>
          <w:b/>
          <w:sz w:val="20"/>
          <w:szCs w:val="20"/>
        </w:rPr>
      </w:pPr>
    </w:p>
    <w:p w:rsidR="00B41C33" w:rsidRDefault="00F87F64" w:rsidP="00B41C33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lastRenderedPageBreak/>
        <w:t>06-</w:t>
      </w:r>
      <w:r w:rsidR="00B41C33">
        <w:rPr>
          <w:b/>
          <w:sz w:val="20"/>
          <w:szCs w:val="20"/>
        </w:rPr>
        <w:t xml:space="preserve"> </w:t>
      </w:r>
      <w:r w:rsidR="00B41C33">
        <w:rPr>
          <w:sz w:val="20"/>
          <w:szCs w:val="20"/>
        </w:rPr>
        <w:t xml:space="preserve">Enfeksiyon Hastalıkları EABD Başkanlığının </w:t>
      </w:r>
      <w:proofErr w:type="gramStart"/>
      <w:r w:rsidR="00B41C33">
        <w:rPr>
          <w:sz w:val="20"/>
          <w:szCs w:val="20"/>
        </w:rPr>
        <w:t>15/09/2015</w:t>
      </w:r>
      <w:proofErr w:type="gramEnd"/>
      <w:r w:rsidR="00B41C33">
        <w:rPr>
          <w:sz w:val="20"/>
          <w:szCs w:val="20"/>
        </w:rPr>
        <w:t xml:space="preserve"> tarih ve 105.02-38665 sayılı yazısı ve ekleri okundu.</w:t>
      </w:r>
    </w:p>
    <w:p w:rsidR="00B41C33" w:rsidRDefault="00B41C33" w:rsidP="00B41C33">
      <w:pPr>
        <w:jc w:val="both"/>
        <w:rPr>
          <w:sz w:val="20"/>
          <w:szCs w:val="20"/>
        </w:rPr>
      </w:pPr>
    </w:p>
    <w:p w:rsidR="00B41C33" w:rsidRDefault="00B41C33" w:rsidP="00B41C33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Hijyen Dezenfeksiyon ve Sterilizasyon Tezsiz Yüksek Lisans Programı, 2015-2016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B41C33" w:rsidRDefault="00B41C33" w:rsidP="00480E9E">
      <w:pPr>
        <w:jc w:val="both"/>
        <w:rPr>
          <w:b/>
          <w:sz w:val="20"/>
          <w:szCs w:val="20"/>
        </w:rPr>
      </w:pPr>
    </w:p>
    <w:p w:rsidR="00B41C33" w:rsidRDefault="00B41C33" w:rsidP="00480E9E">
      <w:pPr>
        <w:jc w:val="both"/>
        <w:rPr>
          <w:b/>
          <w:sz w:val="20"/>
          <w:szCs w:val="20"/>
        </w:rPr>
      </w:pPr>
    </w:p>
    <w:p w:rsidR="00B41C33" w:rsidRDefault="00B41C33" w:rsidP="00480E9E">
      <w:pPr>
        <w:jc w:val="both"/>
        <w:rPr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60"/>
        <w:gridCol w:w="4433"/>
        <w:gridCol w:w="1134"/>
      </w:tblGrid>
      <w:tr w:rsidR="00054923" w:rsidRPr="00054923" w:rsidTr="00054923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B41C33" w:rsidRDefault="00054923" w:rsidP="00A014C3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B41C33" w:rsidRDefault="00054923" w:rsidP="00A014C3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B41C33" w:rsidRDefault="00054923" w:rsidP="00A014C3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B41C33" w:rsidRDefault="00054923" w:rsidP="00A014C3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054923" w:rsidRPr="00054923" w:rsidTr="00054923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054923" w:rsidRDefault="00054923" w:rsidP="00A014C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501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054923" w:rsidRDefault="00054923" w:rsidP="00A014C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Hijyen-I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054923" w:rsidRDefault="00054923" w:rsidP="00A014C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Oğuz Karabay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054923" w:rsidRDefault="00054923" w:rsidP="00A014C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9</w:t>
            </w:r>
          </w:p>
        </w:tc>
      </w:tr>
      <w:tr w:rsidR="00054923" w:rsidRPr="00054923" w:rsidTr="0005492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Dezenfeksiyon-I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Ertuğrul Güçlü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9</w:t>
            </w:r>
          </w:p>
        </w:tc>
      </w:tr>
      <w:tr w:rsidR="00054923" w:rsidRPr="00054923" w:rsidTr="0005492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Sterilizasyon-I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Aziz Öğütlü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9</w:t>
            </w:r>
          </w:p>
        </w:tc>
      </w:tr>
      <w:tr w:rsidR="00054923" w:rsidRPr="00054923" w:rsidTr="0005492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proofErr w:type="spellStart"/>
            <w:r w:rsidRPr="00054923">
              <w:rPr>
                <w:sz w:val="20"/>
                <w:szCs w:val="20"/>
              </w:rPr>
              <w:t>Biyoistatistik</w:t>
            </w:r>
            <w:proofErr w:type="spellEnd"/>
            <w:r w:rsidRPr="00054923">
              <w:rPr>
                <w:sz w:val="20"/>
                <w:szCs w:val="20"/>
              </w:rPr>
              <w:t>-I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 xml:space="preserve">Dr. Ünal </w:t>
            </w:r>
            <w:proofErr w:type="spellStart"/>
            <w:r w:rsidRPr="00054923">
              <w:rPr>
                <w:sz w:val="20"/>
                <w:szCs w:val="20"/>
              </w:rPr>
              <w:t>Erkorkmaz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9</w:t>
            </w:r>
          </w:p>
        </w:tc>
      </w:tr>
      <w:tr w:rsidR="00054923" w:rsidRPr="00054923" w:rsidTr="0005492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proofErr w:type="spellStart"/>
            <w:r w:rsidRPr="00054923">
              <w:rPr>
                <w:sz w:val="20"/>
                <w:szCs w:val="20"/>
              </w:rPr>
              <w:t>Epıdemıyoloji</w:t>
            </w:r>
            <w:proofErr w:type="spellEnd"/>
            <w:r w:rsidRPr="00054923">
              <w:rPr>
                <w:sz w:val="20"/>
                <w:szCs w:val="20"/>
              </w:rPr>
              <w:t>-I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 xml:space="preserve">Dr. Hasan Çetin </w:t>
            </w:r>
            <w:proofErr w:type="spellStart"/>
            <w:r w:rsidRPr="00054923">
              <w:rPr>
                <w:sz w:val="20"/>
                <w:szCs w:val="20"/>
              </w:rPr>
              <w:t>Ekerbiçer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9</w:t>
            </w:r>
          </w:p>
        </w:tc>
      </w:tr>
      <w:tr w:rsidR="00054923" w:rsidRPr="00054923" w:rsidTr="0005492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Hastane Enfeksiyonları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Oğuz Karabay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10</w:t>
            </w:r>
          </w:p>
        </w:tc>
      </w:tr>
      <w:tr w:rsidR="00054923" w:rsidRPr="00054923" w:rsidTr="00054923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HDS 513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proofErr w:type="spellStart"/>
            <w:r w:rsidRPr="00054923">
              <w:rPr>
                <w:sz w:val="20"/>
                <w:szCs w:val="20"/>
              </w:rPr>
              <w:t>Enfeksıyon</w:t>
            </w:r>
            <w:proofErr w:type="spellEnd"/>
            <w:r w:rsidRPr="00054923">
              <w:rPr>
                <w:sz w:val="20"/>
                <w:szCs w:val="20"/>
              </w:rPr>
              <w:t xml:space="preserve"> Hastalıkları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Oğuz Karabay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10</w:t>
            </w:r>
          </w:p>
        </w:tc>
      </w:tr>
    </w:tbl>
    <w:p w:rsidR="00B41C33" w:rsidRDefault="00B41C33" w:rsidP="00480E9E">
      <w:pPr>
        <w:jc w:val="both"/>
        <w:rPr>
          <w:b/>
          <w:sz w:val="20"/>
          <w:szCs w:val="20"/>
        </w:rPr>
      </w:pPr>
    </w:p>
    <w:p w:rsidR="00B41C33" w:rsidRDefault="00B41C33" w:rsidP="00480E9E">
      <w:pPr>
        <w:jc w:val="both"/>
        <w:rPr>
          <w:b/>
          <w:sz w:val="20"/>
          <w:szCs w:val="20"/>
        </w:rPr>
      </w:pPr>
    </w:p>
    <w:p w:rsidR="00054923" w:rsidRDefault="00054923" w:rsidP="000549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07- </w:t>
      </w:r>
      <w:r>
        <w:rPr>
          <w:sz w:val="20"/>
          <w:szCs w:val="20"/>
        </w:rPr>
        <w:t xml:space="preserve">Kalp ve Damar Cerrahisi EABD Başkanlığının </w:t>
      </w:r>
      <w:proofErr w:type="gramStart"/>
      <w:r>
        <w:rPr>
          <w:sz w:val="20"/>
          <w:szCs w:val="20"/>
        </w:rPr>
        <w:t>15/09/2015</w:t>
      </w:r>
      <w:proofErr w:type="gramEnd"/>
      <w:r>
        <w:rPr>
          <w:sz w:val="20"/>
          <w:szCs w:val="20"/>
        </w:rPr>
        <w:t xml:space="preserve"> tarih ve 105.04.01-36248 sayılı yazısı ve ekleri okundu.</w:t>
      </w:r>
    </w:p>
    <w:p w:rsidR="00054923" w:rsidRDefault="00054923" w:rsidP="00054923">
      <w:pPr>
        <w:jc w:val="both"/>
        <w:rPr>
          <w:sz w:val="20"/>
          <w:szCs w:val="20"/>
        </w:rPr>
      </w:pPr>
    </w:p>
    <w:p w:rsidR="00054923" w:rsidRDefault="00054923" w:rsidP="00054923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proofErr w:type="spellStart"/>
      <w:r>
        <w:rPr>
          <w:sz w:val="20"/>
          <w:szCs w:val="20"/>
        </w:rPr>
        <w:t>Perfüzyon</w:t>
      </w:r>
      <w:proofErr w:type="spellEnd"/>
      <w:r>
        <w:rPr>
          <w:sz w:val="20"/>
          <w:szCs w:val="20"/>
        </w:rPr>
        <w:t xml:space="preserve"> Tezsiz Yüksek Lisans Programı, 2015-2016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B41C33" w:rsidRPr="00054923" w:rsidRDefault="00B41C33" w:rsidP="00480E9E">
      <w:pPr>
        <w:jc w:val="both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663"/>
        <w:gridCol w:w="2976"/>
        <w:gridCol w:w="1134"/>
      </w:tblGrid>
      <w:tr w:rsidR="00054923" w:rsidRPr="00054923" w:rsidTr="00054923">
        <w:trPr>
          <w:trHeight w:val="30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B41C33" w:rsidRDefault="00054923" w:rsidP="00A014C3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B41C33" w:rsidRDefault="00054923" w:rsidP="00A014C3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B41C33" w:rsidRDefault="00054923" w:rsidP="00A014C3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B41C33" w:rsidRDefault="00054923" w:rsidP="00A014C3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054923" w:rsidRPr="00054923" w:rsidTr="00054923">
        <w:trPr>
          <w:trHeight w:val="30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054923" w:rsidRDefault="00054923" w:rsidP="00A014C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PER 501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054923" w:rsidRDefault="00054923" w:rsidP="00A014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Kardiyopulmoner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054923">
              <w:rPr>
                <w:sz w:val="20"/>
                <w:szCs w:val="20"/>
              </w:rPr>
              <w:t>e Dolaşım Sistemi Anatomisi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054923" w:rsidRDefault="00054923" w:rsidP="00A014C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 xml:space="preserve">Dr. </w:t>
            </w:r>
            <w:proofErr w:type="spellStart"/>
            <w:r w:rsidRPr="00054923">
              <w:rPr>
                <w:sz w:val="20"/>
                <w:szCs w:val="20"/>
              </w:rPr>
              <w:t>Keziban</w:t>
            </w:r>
            <w:proofErr w:type="spellEnd"/>
            <w:r w:rsidRPr="00054923">
              <w:rPr>
                <w:sz w:val="20"/>
                <w:szCs w:val="20"/>
              </w:rPr>
              <w:t xml:space="preserve"> Karacan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923" w:rsidRPr="00054923" w:rsidRDefault="00054923" w:rsidP="00A014C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2</w:t>
            </w:r>
          </w:p>
        </w:tc>
      </w:tr>
      <w:tr w:rsidR="00054923" w:rsidRPr="00054923" w:rsidTr="00054923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PER 503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Kardiyopulmoner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054923">
              <w:rPr>
                <w:sz w:val="20"/>
                <w:szCs w:val="20"/>
              </w:rPr>
              <w:t>e Dolaşım Sistemi Fizyolojisi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 xml:space="preserve">Dr. Gönül Gürol </w:t>
            </w:r>
            <w:proofErr w:type="spellStart"/>
            <w:r w:rsidRPr="00054923">
              <w:rPr>
                <w:sz w:val="20"/>
                <w:szCs w:val="20"/>
              </w:rPr>
              <w:t>Çiftci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1</w:t>
            </w:r>
          </w:p>
        </w:tc>
      </w:tr>
      <w:tr w:rsidR="00054923" w:rsidRPr="00054923" w:rsidTr="00054923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PER 505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Dolaşım v</w:t>
            </w:r>
            <w:r w:rsidRPr="00054923">
              <w:rPr>
                <w:sz w:val="20"/>
                <w:szCs w:val="20"/>
              </w:rPr>
              <w:t>e Solunum Sistemi Biyofiziği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Birsen Aydemir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1</w:t>
            </w:r>
          </w:p>
        </w:tc>
      </w:tr>
      <w:tr w:rsidR="00054923" w:rsidRPr="00054923" w:rsidTr="00054923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PER 507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proofErr w:type="spellStart"/>
            <w:r w:rsidRPr="00054923">
              <w:rPr>
                <w:sz w:val="20"/>
                <w:szCs w:val="20"/>
              </w:rPr>
              <w:t>Kardiyovasküler</w:t>
            </w:r>
            <w:proofErr w:type="spellEnd"/>
            <w:r w:rsidRPr="00054923">
              <w:rPr>
                <w:sz w:val="20"/>
                <w:szCs w:val="20"/>
              </w:rPr>
              <w:t xml:space="preserve"> Farmakoloji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 xml:space="preserve">Dr. Mehmet Emin </w:t>
            </w:r>
            <w:proofErr w:type="spellStart"/>
            <w:r w:rsidRPr="00054923">
              <w:rPr>
                <w:sz w:val="20"/>
                <w:szCs w:val="20"/>
              </w:rPr>
              <w:t>Büyükokuroğlu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2</w:t>
            </w:r>
          </w:p>
        </w:tc>
      </w:tr>
      <w:tr w:rsidR="00054923" w:rsidRPr="00054923" w:rsidTr="00054923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PER 509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Kalp v</w:t>
            </w:r>
            <w:r w:rsidRPr="00054923">
              <w:rPr>
                <w:sz w:val="20"/>
                <w:szCs w:val="20"/>
              </w:rPr>
              <w:t>e Damar Cerrahisinde Anestezi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Ali Fuat Erdem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1</w:t>
            </w:r>
          </w:p>
        </w:tc>
      </w:tr>
      <w:tr w:rsidR="00054923" w:rsidRPr="00054923" w:rsidTr="00054923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PER 511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Dolaşım Destek Sistemleri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İbrahim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5</w:t>
            </w:r>
          </w:p>
        </w:tc>
      </w:tr>
      <w:tr w:rsidR="00054923" w:rsidRPr="00054923" w:rsidTr="00054923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PER 513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Ecls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054923">
              <w:rPr>
                <w:sz w:val="20"/>
                <w:szCs w:val="20"/>
              </w:rPr>
              <w:t xml:space="preserve">e </w:t>
            </w:r>
            <w:proofErr w:type="spellStart"/>
            <w:r w:rsidRPr="00054923">
              <w:rPr>
                <w:sz w:val="20"/>
                <w:szCs w:val="20"/>
              </w:rPr>
              <w:t>Ecmo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Dr. İbrahim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6</w:t>
            </w:r>
          </w:p>
        </w:tc>
      </w:tr>
      <w:tr w:rsidR="00054923" w:rsidRPr="00054923" w:rsidTr="00054923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PER 515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 Teknolojisi v</w:t>
            </w:r>
            <w:r w:rsidRPr="00054923">
              <w:rPr>
                <w:sz w:val="20"/>
                <w:szCs w:val="20"/>
              </w:rPr>
              <w:t xml:space="preserve">e Ölçüm </w:t>
            </w:r>
            <w:r>
              <w:rPr>
                <w:sz w:val="20"/>
                <w:szCs w:val="20"/>
              </w:rPr>
              <w:t>Değerlendirmeleri Sıvı Dengesi v</w:t>
            </w:r>
            <w:r w:rsidRPr="00054923">
              <w:rPr>
                <w:sz w:val="20"/>
                <w:szCs w:val="20"/>
              </w:rPr>
              <w:t>e Diyaliz Prensipleri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4923"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.Dr.</w:t>
            </w:r>
            <w:proofErr w:type="gramEnd"/>
            <w:r w:rsidRPr="00054923">
              <w:rPr>
                <w:sz w:val="20"/>
                <w:szCs w:val="20"/>
              </w:rPr>
              <w:t xml:space="preserve"> Alper Erkin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5</w:t>
            </w:r>
          </w:p>
        </w:tc>
      </w:tr>
      <w:tr w:rsidR="00054923" w:rsidRPr="00054923" w:rsidTr="00054923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PER 517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Yöntemleri v</w:t>
            </w:r>
            <w:r w:rsidRPr="00054923">
              <w:rPr>
                <w:sz w:val="20"/>
                <w:szCs w:val="20"/>
              </w:rPr>
              <w:t xml:space="preserve">e </w:t>
            </w:r>
            <w:proofErr w:type="spellStart"/>
            <w:r w:rsidRPr="00054923">
              <w:rPr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54923">
              <w:rPr>
                <w:sz w:val="20"/>
                <w:szCs w:val="20"/>
              </w:rPr>
              <w:t xml:space="preserve">Dr. Ünal </w:t>
            </w:r>
            <w:proofErr w:type="spellStart"/>
            <w:r w:rsidRPr="00054923">
              <w:rPr>
                <w:sz w:val="20"/>
                <w:szCs w:val="20"/>
              </w:rPr>
              <w:t>Erkorkmaz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923" w:rsidRPr="00054923" w:rsidRDefault="00054923" w:rsidP="00054923">
            <w:pPr>
              <w:jc w:val="center"/>
              <w:rPr>
                <w:sz w:val="20"/>
                <w:szCs w:val="20"/>
              </w:rPr>
            </w:pPr>
            <w:r w:rsidRPr="00054923">
              <w:rPr>
                <w:sz w:val="20"/>
                <w:szCs w:val="20"/>
              </w:rPr>
              <w:t>5</w:t>
            </w:r>
          </w:p>
        </w:tc>
      </w:tr>
    </w:tbl>
    <w:p w:rsidR="00B41C33" w:rsidRDefault="00B41C33" w:rsidP="00480E9E">
      <w:pPr>
        <w:jc w:val="both"/>
        <w:rPr>
          <w:b/>
          <w:sz w:val="20"/>
          <w:szCs w:val="20"/>
        </w:rPr>
      </w:pPr>
    </w:p>
    <w:p w:rsidR="00B41C33" w:rsidRDefault="00B41C33" w:rsidP="00480E9E">
      <w:pPr>
        <w:jc w:val="both"/>
        <w:rPr>
          <w:b/>
          <w:sz w:val="20"/>
          <w:szCs w:val="20"/>
        </w:rPr>
      </w:pPr>
    </w:p>
    <w:p w:rsidR="00020949" w:rsidRDefault="00020949" w:rsidP="00480E9E">
      <w:pPr>
        <w:jc w:val="both"/>
        <w:rPr>
          <w:b/>
          <w:sz w:val="20"/>
          <w:szCs w:val="20"/>
        </w:rPr>
      </w:pPr>
    </w:p>
    <w:p w:rsidR="00020949" w:rsidRDefault="00020949" w:rsidP="00480E9E">
      <w:pPr>
        <w:jc w:val="both"/>
        <w:rPr>
          <w:b/>
          <w:sz w:val="20"/>
          <w:szCs w:val="20"/>
        </w:rPr>
      </w:pPr>
    </w:p>
    <w:p w:rsidR="00020949" w:rsidRDefault="00020949" w:rsidP="00480E9E">
      <w:pPr>
        <w:jc w:val="both"/>
        <w:rPr>
          <w:b/>
          <w:sz w:val="20"/>
          <w:szCs w:val="20"/>
        </w:rPr>
      </w:pPr>
    </w:p>
    <w:p w:rsidR="00020949" w:rsidRDefault="00020949" w:rsidP="00480E9E">
      <w:pPr>
        <w:jc w:val="both"/>
        <w:rPr>
          <w:b/>
          <w:sz w:val="20"/>
          <w:szCs w:val="20"/>
        </w:rPr>
      </w:pPr>
    </w:p>
    <w:p w:rsidR="00020949" w:rsidRDefault="00020949" w:rsidP="00480E9E">
      <w:pPr>
        <w:jc w:val="both"/>
        <w:rPr>
          <w:b/>
          <w:sz w:val="20"/>
          <w:szCs w:val="20"/>
        </w:rPr>
      </w:pPr>
    </w:p>
    <w:p w:rsidR="00020949" w:rsidRDefault="00020949" w:rsidP="00480E9E">
      <w:pPr>
        <w:jc w:val="both"/>
        <w:rPr>
          <w:b/>
          <w:sz w:val="20"/>
          <w:szCs w:val="20"/>
        </w:rPr>
      </w:pPr>
    </w:p>
    <w:p w:rsidR="00054923" w:rsidRDefault="00054923" w:rsidP="000549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08- </w:t>
      </w:r>
      <w:r w:rsidR="00A014C3">
        <w:rPr>
          <w:sz w:val="20"/>
          <w:szCs w:val="20"/>
        </w:rPr>
        <w:t>Tıbbi Biyokimya</w:t>
      </w:r>
      <w:r>
        <w:rPr>
          <w:sz w:val="20"/>
          <w:szCs w:val="20"/>
        </w:rPr>
        <w:t xml:space="preserve"> EABD Başkanlığının </w:t>
      </w:r>
      <w:proofErr w:type="gramStart"/>
      <w:r>
        <w:rPr>
          <w:sz w:val="20"/>
          <w:szCs w:val="20"/>
        </w:rPr>
        <w:t>15/09/2015</w:t>
      </w:r>
      <w:proofErr w:type="gramEnd"/>
      <w:r>
        <w:rPr>
          <w:sz w:val="20"/>
          <w:szCs w:val="20"/>
        </w:rPr>
        <w:t xml:space="preserve"> tarih ve </w:t>
      </w:r>
      <w:r w:rsidR="00A014C3">
        <w:rPr>
          <w:sz w:val="20"/>
          <w:szCs w:val="20"/>
        </w:rPr>
        <w:t>105.02-38747</w:t>
      </w:r>
      <w:r>
        <w:rPr>
          <w:sz w:val="20"/>
          <w:szCs w:val="20"/>
        </w:rPr>
        <w:t xml:space="preserve"> sayılı yazısı ve ekleri okundu.</w:t>
      </w:r>
    </w:p>
    <w:p w:rsidR="00054923" w:rsidRDefault="00054923" w:rsidP="00054923">
      <w:pPr>
        <w:jc w:val="both"/>
        <w:rPr>
          <w:sz w:val="20"/>
          <w:szCs w:val="20"/>
        </w:rPr>
      </w:pPr>
    </w:p>
    <w:p w:rsidR="00054923" w:rsidRDefault="00054923" w:rsidP="00054923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r w:rsidR="00A014C3">
        <w:rPr>
          <w:sz w:val="20"/>
          <w:szCs w:val="20"/>
        </w:rPr>
        <w:t>Tıbbi Biyokimya</w:t>
      </w:r>
      <w:r>
        <w:rPr>
          <w:sz w:val="20"/>
          <w:szCs w:val="20"/>
        </w:rPr>
        <w:t xml:space="preserve"> Yüksek Lisans Programı, 2015-2016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B41C33" w:rsidRDefault="00B41C33" w:rsidP="00480E9E">
      <w:pPr>
        <w:jc w:val="both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60"/>
        <w:gridCol w:w="4433"/>
        <w:gridCol w:w="1134"/>
      </w:tblGrid>
      <w:tr w:rsidR="00A014C3" w:rsidRPr="00A014C3" w:rsidTr="00A014C3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C3" w:rsidRPr="00B41C33" w:rsidRDefault="00A014C3" w:rsidP="00A014C3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C3" w:rsidRPr="00B41C33" w:rsidRDefault="00A014C3" w:rsidP="00A014C3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C3" w:rsidRPr="00B41C33" w:rsidRDefault="00A014C3" w:rsidP="00A014C3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C3" w:rsidRPr="00B41C33" w:rsidRDefault="00A014C3" w:rsidP="00A014C3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A014C3" w:rsidRPr="00A014C3" w:rsidTr="00A014C3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C3" w:rsidRPr="00A014C3" w:rsidRDefault="00A014C3" w:rsidP="00A014C3">
            <w:pPr>
              <w:jc w:val="center"/>
              <w:rPr>
                <w:sz w:val="20"/>
                <w:szCs w:val="20"/>
              </w:rPr>
            </w:pPr>
            <w:r w:rsidRPr="00A014C3">
              <w:rPr>
                <w:sz w:val="20"/>
                <w:szCs w:val="20"/>
              </w:rPr>
              <w:t>TBK 512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C3" w:rsidRPr="00A014C3" w:rsidRDefault="00A014C3" w:rsidP="00A014C3">
            <w:pPr>
              <w:rPr>
                <w:sz w:val="20"/>
                <w:szCs w:val="20"/>
              </w:rPr>
            </w:pPr>
            <w:r w:rsidRPr="00A014C3">
              <w:rPr>
                <w:sz w:val="20"/>
                <w:szCs w:val="20"/>
              </w:rPr>
              <w:t>Hormonlara Giriş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C3" w:rsidRPr="00A014C3" w:rsidRDefault="00A014C3" w:rsidP="00A014C3">
            <w:pPr>
              <w:rPr>
                <w:sz w:val="20"/>
                <w:szCs w:val="20"/>
              </w:rPr>
            </w:pPr>
            <w:r w:rsidRPr="00A014C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014C3">
              <w:rPr>
                <w:sz w:val="20"/>
                <w:szCs w:val="20"/>
              </w:rPr>
              <w:t xml:space="preserve">Dr. Fatma </w:t>
            </w:r>
            <w:proofErr w:type="spellStart"/>
            <w:r w:rsidRPr="00A014C3">
              <w:rPr>
                <w:sz w:val="20"/>
                <w:szCs w:val="20"/>
              </w:rPr>
              <w:t>Behice</w:t>
            </w:r>
            <w:proofErr w:type="spellEnd"/>
            <w:r w:rsidRPr="00A014C3">
              <w:rPr>
                <w:sz w:val="20"/>
                <w:szCs w:val="20"/>
              </w:rPr>
              <w:t xml:space="preserve"> </w:t>
            </w:r>
            <w:proofErr w:type="spellStart"/>
            <w:r w:rsidRPr="00A014C3">
              <w:rPr>
                <w:sz w:val="20"/>
                <w:szCs w:val="20"/>
              </w:rPr>
              <w:t>Cinemre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C3" w:rsidRPr="00A014C3" w:rsidRDefault="00A014C3" w:rsidP="00A014C3">
            <w:pPr>
              <w:jc w:val="center"/>
              <w:rPr>
                <w:sz w:val="20"/>
                <w:szCs w:val="20"/>
              </w:rPr>
            </w:pPr>
            <w:r w:rsidRPr="00A014C3">
              <w:rPr>
                <w:sz w:val="20"/>
                <w:szCs w:val="20"/>
              </w:rPr>
              <w:t>2</w:t>
            </w:r>
          </w:p>
        </w:tc>
      </w:tr>
    </w:tbl>
    <w:p w:rsidR="00A014C3" w:rsidRPr="00054923" w:rsidRDefault="00A014C3" w:rsidP="00480E9E">
      <w:pPr>
        <w:jc w:val="both"/>
        <w:rPr>
          <w:sz w:val="20"/>
          <w:szCs w:val="20"/>
        </w:rPr>
      </w:pPr>
    </w:p>
    <w:p w:rsidR="00A014C3" w:rsidRDefault="00A014C3" w:rsidP="00A014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09- </w:t>
      </w:r>
      <w:r>
        <w:rPr>
          <w:sz w:val="20"/>
          <w:szCs w:val="20"/>
        </w:rPr>
        <w:t xml:space="preserve">Histoloji ve Embriyoloji EABD Başkanlığının </w:t>
      </w:r>
      <w:proofErr w:type="gramStart"/>
      <w:r>
        <w:rPr>
          <w:sz w:val="20"/>
          <w:szCs w:val="20"/>
        </w:rPr>
        <w:t>15/09/2015</w:t>
      </w:r>
      <w:proofErr w:type="gramEnd"/>
      <w:r>
        <w:rPr>
          <w:sz w:val="20"/>
          <w:szCs w:val="20"/>
        </w:rPr>
        <w:t xml:space="preserve"> tarih ve 105.02-38781 sayılı yazısı ve ekleri okundu.</w:t>
      </w:r>
    </w:p>
    <w:p w:rsidR="00A014C3" w:rsidRDefault="00A014C3" w:rsidP="00A014C3">
      <w:pPr>
        <w:jc w:val="both"/>
        <w:rPr>
          <w:sz w:val="20"/>
          <w:szCs w:val="20"/>
        </w:rPr>
      </w:pPr>
    </w:p>
    <w:p w:rsidR="00A014C3" w:rsidRDefault="00A014C3" w:rsidP="00A014C3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Histoloji ve Embriyoloji Yüksek Lisans Programı, 2015-2016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B41C33" w:rsidRDefault="00B41C33" w:rsidP="00480E9E">
      <w:pPr>
        <w:jc w:val="both"/>
        <w:rPr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3376"/>
        <w:gridCol w:w="3119"/>
        <w:gridCol w:w="1275"/>
      </w:tblGrid>
      <w:tr w:rsidR="00A5496C" w:rsidRPr="002119DD" w:rsidTr="0033662E">
        <w:trPr>
          <w:trHeight w:val="300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96C" w:rsidRPr="002119DD" w:rsidRDefault="00A5496C" w:rsidP="0033662E">
            <w:pPr>
              <w:jc w:val="center"/>
              <w:rPr>
                <w:b/>
                <w:sz w:val="20"/>
                <w:szCs w:val="20"/>
              </w:rPr>
            </w:pPr>
            <w:r w:rsidRPr="002119DD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96C" w:rsidRPr="002119DD" w:rsidRDefault="00A5496C" w:rsidP="0033662E">
            <w:pPr>
              <w:rPr>
                <w:b/>
                <w:sz w:val="20"/>
                <w:szCs w:val="20"/>
              </w:rPr>
            </w:pPr>
            <w:r w:rsidRPr="002119D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96C" w:rsidRPr="002119DD" w:rsidRDefault="00A5496C" w:rsidP="0033662E">
            <w:pPr>
              <w:rPr>
                <w:b/>
                <w:sz w:val="20"/>
                <w:szCs w:val="20"/>
              </w:rPr>
            </w:pPr>
            <w:r w:rsidRPr="002119DD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96C" w:rsidRPr="002119DD" w:rsidRDefault="00A5496C" w:rsidP="0033662E">
            <w:pPr>
              <w:jc w:val="center"/>
              <w:rPr>
                <w:b/>
                <w:sz w:val="20"/>
                <w:szCs w:val="20"/>
              </w:rPr>
            </w:pPr>
            <w:r w:rsidRPr="002119DD">
              <w:rPr>
                <w:b/>
                <w:sz w:val="20"/>
                <w:szCs w:val="20"/>
              </w:rPr>
              <w:t>Kişi Sayısı</w:t>
            </w:r>
          </w:p>
        </w:tc>
      </w:tr>
      <w:tr w:rsidR="00A5496C" w:rsidRPr="002119DD" w:rsidTr="0033662E">
        <w:trPr>
          <w:trHeight w:val="300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96C" w:rsidRPr="002119DD" w:rsidRDefault="00A5496C" w:rsidP="0033662E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HST 501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96C" w:rsidRPr="002119DD" w:rsidRDefault="00A5496C" w:rsidP="00336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Hücre Yapı v</w:t>
            </w:r>
            <w:r w:rsidRPr="002119DD">
              <w:rPr>
                <w:sz w:val="20"/>
                <w:szCs w:val="20"/>
              </w:rPr>
              <w:t>e Fonksiyonları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96C" w:rsidRPr="002119DD" w:rsidRDefault="00A5496C" w:rsidP="0033662E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Prof. Dr. Elvan Özbek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96C" w:rsidRPr="002119DD" w:rsidRDefault="00A5496C" w:rsidP="0033662E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2</w:t>
            </w:r>
          </w:p>
        </w:tc>
      </w:tr>
      <w:tr w:rsidR="00A5496C" w:rsidRPr="002119DD" w:rsidTr="0033662E">
        <w:trPr>
          <w:trHeight w:val="300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HST 503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Genel Histoloji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Prof. Dr. Nureddin Cengiz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1</w:t>
            </w:r>
          </w:p>
        </w:tc>
      </w:tr>
      <w:tr w:rsidR="00A5496C" w:rsidRPr="002119DD" w:rsidTr="0033662E">
        <w:trPr>
          <w:trHeight w:val="300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HST 504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Dişi v</w:t>
            </w:r>
            <w:r w:rsidRPr="002119DD">
              <w:rPr>
                <w:sz w:val="20"/>
                <w:szCs w:val="20"/>
              </w:rPr>
              <w:t>e Erkek Üreme Sistemi Embriyolojisi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Prof. Dr. Elvan Özbek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2</w:t>
            </w:r>
          </w:p>
        </w:tc>
      </w:tr>
      <w:tr w:rsidR="00A5496C" w:rsidRPr="002119DD" w:rsidTr="0033662E">
        <w:trPr>
          <w:trHeight w:val="300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HST 506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Genel Histoloji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Prof. Dr. Nureddin Cengiz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1</w:t>
            </w:r>
          </w:p>
        </w:tc>
      </w:tr>
      <w:tr w:rsidR="00A5496C" w:rsidRPr="002119DD" w:rsidTr="0033662E">
        <w:trPr>
          <w:trHeight w:val="300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HST 508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Bilimsel Makale ve Tez Yazımı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Prof. Dr. Elvan Özbek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96C" w:rsidRPr="002119DD" w:rsidRDefault="00A5496C" w:rsidP="0033662E">
            <w:pPr>
              <w:jc w:val="center"/>
              <w:rPr>
                <w:sz w:val="20"/>
                <w:szCs w:val="20"/>
              </w:rPr>
            </w:pPr>
            <w:r w:rsidRPr="002119DD">
              <w:rPr>
                <w:sz w:val="20"/>
                <w:szCs w:val="20"/>
              </w:rPr>
              <w:t>2</w:t>
            </w:r>
          </w:p>
        </w:tc>
      </w:tr>
    </w:tbl>
    <w:p w:rsidR="00CD1F16" w:rsidRDefault="00CD1F16" w:rsidP="00B70FFC">
      <w:pPr>
        <w:jc w:val="both"/>
        <w:rPr>
          <w:b/>
          <w:sz w:val="20"/>
          <w:szCs w:val="20"/>
        </w:rPr>
      </w:pPr>
    </w:p>
    <w:p w:rsidR="00B70FFC" w:rsidRDefault="00B70FFC" w:rsidP="00B70F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>
        <w:rPr>
          <w:sz w:val="20"/>
          <w:szCs w:val="20"/>
        </w:rPr>
        <w:t xml:space="preserve">İş Sağlığı ve Güvenliği EABD Başkanlığının </w:t>
      </w:r>
      <w:proofErr w:type="gramStart"/>
      <w:r>
        <w:rPr>
          <w:sz w:val="20"/>
          <w:szCs w:val="20"/>
        </w:rPr>
        <w:t>16/09/2015</w:t>
      </w:r>
      <w:proofErr w:type="gramEnd"/>
      <w:r>
        <w:rPr>
          <w:sz w:val="20"/>
          <w:szCs w:val="20"/>
        </w:rPr>
        <w:t xml:space="preserve"> tarih ve 105.02-39051 sayılı yazısı ve ekleri okundu.</w:t>
      </w:r>
    </w:p>
    <w:p w:rsidR="00B70FFC" w:rsidRDefault="00B70FFC" w:rsidP="00B70FFC">
      <w:pPr>
        <w:jc w:val="both"/>
        <w:rPr>
          <w:sz w:val="20"/>
          <w:szCs w:val="20"/>
        </w:rPr>
      </w:pPr>
    </w:p>
    <w:p w:rsidR="00B70FFC" w:rsidRDefault="00B70FFC" w:rsidP="00B70FFC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İş Sağlığı ve Güvenliği Tezsiz Yüksek Lisans Programı, 2015-2016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B70FFC" w:rsidRDefault="00B70FFC" w:rsidP="00480E9E">
      <w:pPr>
        <w:jc w:val="both"/>
        <w:rPr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50"/>
        <w:gridCol w:w="3260"/>
        <w:gridCol w:w="1417"/>
      </w:tblGrid>
      <w:tr w:rsidR="00B70FFC" w:rsidRPr="00B70FFC" w:rsidTr="00B70FFC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FFC" w:rsidRPr="00B41C33" w:rsidRDefault="00B70FFC" w:rsidP="00803AA0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FFC" w:rsidRPr="00B41C33" w:rsidRDefault="00B70FFC" w:rsidP="00803AA0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FFC" w:rsidRPr="00B41C33" w:rsidRDefault="00B70FFC" w:rsidP="00803AA0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FFC" w:rsidRPr="00B41C33" w:rsidRDefault="00B70FFC" w:rsidP="00803AA0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B70FFC" w:rsidRPr="00B70FFC" w:rsidTr="00B70FFC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FFC" w:rsidRPr="00B70FFC" w:rsidRDefault="00B70FFC" w:rsidP="00803AA0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ISG 501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FFC" w:rsidRPr="00B70FFC" w:rsidRDefault="00B70FFC" w:rsidP="00803AA0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İş Güvenliği Mevzuatı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FFC" w:rsidRPr="00B70FFC" w:rsidRDefault="00B70FFC" w:rsidP="00803AA0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Doç.</w:t>
            </w:r>
            <w:r w:rsidR="008A3A37"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>Dr. Tuncay Yılmaz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FFC" w:rsidRPr="00B70FFC" w:rsidRDefault="00B70FFC" w:rsidP="00803AA0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8</w:t>
            </w:r>
          </w:p>
        </w:tc>
      </w:tr>
      <w:tr w:rsidR="00B70FFC" w:rsidRPr="00B70FFC" w:rsidTr="00B70FF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ISG 503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İş Hijyeni Ve İşçi Sağlığı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Prof.</w:t>
            </w:r>
            <w:r w:rsidR="008A3A37"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>Dr. Oğuz Karabay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8</w:t>
            </w:r>
          </w:p>
        </w:tc>
      </w:tr>
      <w:tr w:rsidR="00B70FFC" w:rsidRPr="00B70FFC" w:rsidTr="00B70FF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ISG 507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Makine Mühendisliğinde İş Güvenliği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Prof.</w:t>
            </w:r>
            <w:r w:rsidR="008A3A37"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>Dr. Vahdet Uçar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7</w:t>
            </w:r>
          </w:p>
        </w:tc>
      </w:tr>
      <w:tr w:rsidR="00B70FFC" w:rsidRPr="00B70FFC" w:rsidTr="00B70FF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ISG 509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İş Sağlığı Ve Güvenliği Yönetim Sistemleri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Yrd.</w:t>
            </w:r>
            <w:r w:rsidR="008A3A37"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>Doç.</w:t>
            </w:r>
            <w:r w:rsidR="008A3A37"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>Dr. Tülay Korkusuz Polat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8</w:t>
            </w:r>
          </w:p>
        </w:tc>
      </w:tr>
      <w:tr w:rsidR="00B70FFC" w:rsidRPr="00B70FFC" w:rsidTr="00B70FF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ISG 513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Endüstriyel Kirlenme Ve Kontrolü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Yrd.</w:t>
            </w:r>
            <w:r w:rsidR="008A3A37"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>Doç.</w:t>
            </w:r>
            <w:r w:rsidR="008A3A37"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>Dr. Asude Ateş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8</w:t>
            </w:r>
          </w:p>
        </w:tc>
      </w:tr>
      <w:tr w:rsidR="00B70FFC" w:rsidRPr="00B70FFC" w:rsidTr="00B70FF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ISG 515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İlk Yardım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Yrd.</w:t>
            </w:r>
            <w:r w:rsidR="008A3A37"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>Doç.</w:t>
            </w:r>
            <w:r w:rsidR="008A3A37"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>Dr. Aziz Öğütlü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13</w:t>
            </w:r>
          </w:p>
        </w:tc>
      </w:tr>
      <w:tr w:rsidR="00B70FFC" w:rsidRPr="00B70FFC" w:rsidTr="00B70FF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ISG 517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Kimya Sanayinde İş Güvenliği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Prof.</w:t>
            </w:r>
            <w:r w:rsidR="008A3A37">
              <w:rPr>
                <w:sz w:val="20"/>
                <w:szCs w:val="20"/>
              </w:rPr>
              <w:t xml:space="preserve"> </w:t>
            </w:r>
            <w:r w:rsidRPr="00B70FFC">
              <w:rPr>
                <w:sz w:val="20"/>
                <w:szCs w:val="20"/>
              </w:rPr>
              <w:t xml:space="preserve">Dr. Mustafa </w:t>
            </w:r>
            <w:proofErr w:type="spellStart"/>
            <w:r w:rsidRPr="00B70FFC">
              <w:rPr>
                <w:sz w:val="20"/>
                <w:szCs w:val="20"/>
              </w:rPr>
              <w:t>Küçükislamoğlu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FFC" w:rsidRPr="00B70FFC" w:rsidRDefault="00B70FFC" w:rsidP="00B70FFC">
            <w:pPr>
              <w:jc w:val="center"/>
              <w:rPr>
                <w:sz w:val="20"/>
                <w:szCs w:val="20"/>
              </w:rPr>
            </w:pPr>
            <w:r w:rsidRPr="00B70FFC">
              <w:rPr>
                <w:sz w:val="20"/>
                <w:szCs w:val="20"/>
              </w:rPr>
              <w:t>13</w:t>
            </w:r>
          </w:p>
        </w:tc>
      </w:tr>
    </w:tbl>
    <w:p w:rsidR="00B70FFC" w:rsidRDefault="00B70FFC" w:rsidP="00480E9E">
      <w:pPr>
        <w:jc w:val="both"/>
        <w:rPr>
          <w:b/>
          <w:sz w:val="20"/>
          <w:szCs w:val="20"/>
        </w:rPr>
      </w:pPr>
    </w:p>
    <w:p w:rsidR="00A014C3" w:rsidRDefault="00A014C3" w:rsidP="00480E9E">
      <w:pPr>
        <w:jc w:val="both"/>
        <w:rPr>
          <w:b/>
          <w:sz w:val="20"/>
          <w:szCs w:val="20"/>
        </w:rPr>
      </w:pPr>
    </w:p>
    <w:p w:rsidR="00CD1F16" w:rsidRDefault="00CD1F16" w:rsidP="00B70FFC">
      <w:pPr>
        <w:jc w:val="both"/>
        <w:rPr>
          <w:b/>
          <w:sz w:val="20"/>
          <w:szCs w:val="20"/>
        </w:rPr>
      </w:pPr>
    </w:p>
    <w:p w:rsidR="00CD1F16" w:rsidRDefault="00CD1F16" w:rsidP="00B70FFC">
      <w:pPr>
        <w:jc w:val="both"/>
        <w:rPr>
          <w:b/>
          <w:sz w:val="20"/>
          <w:szCs w:val="20"/>
        </w:rPr>
      </w:pPr>
    </w:p>
    <w:p w:rsidR="00CD1F16" w:rsidRDefault="00CD1F16" w:rsidP="00B70FFC">
      <w:pPr>
        <w:jc w:val="both"/>
        <w:rPr>
          <w:b/>
          <w:sz w:val="20"/>
          <w:szCs w:val="20"/>
        </w:rPr>
      </w:pPr>
    </w:p>
    <w:p w:rsidR="00CD1F16" w:rsidRDefault="00CD1F16" w:rsidP="00B70FFC">
      <w:pPr>
        <w:jc w:val="both"/>
        <w:rPr>
          <w:b/>
          <w:sz w:val="20"/>
          <w:szCs w:val="20"/>
        </w:rPr>
      </w:pPr>
    </w:p>
    <w:p w:rsidR="00CD1F16" w:rsidRDefault="00CD1F16" w:rsidP="00B70FFC">
      <w:pPr>
        <w:jc w:val="both"/>
        <w:rPr>
          <w:b/>
          <w:sz w:val="20"/>
          <w:szCs w:val="20"/>
        </w:rPr>
      </w:pPr>
    </w:p>
    <w:p w:rsidR="00CD1F16" w:rsidRDefault="00CD1F16" w:rsidP="00B70FFC">
      <w:pPr>
        <w:jc w:val="both"/>
        <w:rPr>
          <w:b/>
          <w:sz w:val="20"/>
          <w:szCs w:val="20"/>
        </w:rPr>
      </w:pPr>
    </w:p>
    <w:p w:rsidR="00CD1F16" w:rsidRDefault="00CD1F16" w:rsidP="00B70FFC">
      <w:pPr>
        <w:jc w:val="both"/>
        <w:rPr>
          <w:b/>
          <w:sz w:val="20"/>
          <w:szCs w:val="20"/>
        </w:rPr>
      </w:pPr>
    </w:p>
    <w:p w:rsidR="00CD1F16" w:rsidRDefault="00CD1F16" w:rsidP="00B70FFC">
      <w:pPr>
        <w:jc w:val="both"/>
        <w:rPr>
          <w:b/>
          <w:sz w:val="20"/>
          <w:szCs w:val="20"/>
        </w:rPr>
      </w:pPr>
    </w:p>
    <w:p w:rsidR="00B70FFC" w:rsidRDefault="00B70FFC" w:rsidP="00B70F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>
        <w:rPr>
          <w:sz w:val="20"/>
          <w:szCs w:val="20"/>
        </w:rPr>
        <w:t xml:space="preserve">Tıbbi Mikrobiyoloji EABD Başkanlığının </w:t>
      </w:r>
      <w:proofErr w:type="gramStart"/>
      <w:r>
        <w:rPr>
          <w:sz w:val="20"/>
          <w:szCs w:val="20"/>
        </w:rPr>
        <w:t>16/09/2015</w:t>
      </w:r>
      <w:proofErr w:type="gramEnd"/>
      <w:r>
        <w:rPr>
          <w:sz w:val="20"/>
          <w:szCs w:val="20"/>
        </w:rPr>
        <w:t xml:space="preserve"> tarih ve 105.02-</w:t>
      </w:r>
      <w:r w:rsidR="008A3A37">
        <w:rPr>
          <w:sz w:val="20"/>
          <w:szCs w:val="20"/>
        </w:rPr>
        <w:t>39034</w:t>
      </w:r>
      <w:r>
        <w:rPr>
          <w:sz w:val="20"/>
          <w:szCs w:val="20"/>
        </w:rPr>
        <w:t xml:space="preserve"> sayılı yazısı ve ekleri okundu.</w:t>
      </w:r>
    </w:p>
    <w:p w:rsidR="00B70FFC" w:rsidRDefault="00B70FFC" w:rsidP="00B70FFC">
      <w:pPr>
        <w:jc w:val="both"/>
        <w:rPr>
          <w:sz w:val="20"/>
          <w:szCs w:val="20"/>
        </w:rPr>
      </w:pPr>
    </w:p>
    <w:p w:rsidR="00B70FFC" w:rsidRDefault="00B70FFC" w:rsidP="00B70FFC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Yapılan görüşmeler sonunda;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r w:rsidR="008A3A37">
        <w:rPr>
          <w:sz w:val="20"/>
          <w:szCs w:val="20"/>
        </w:rPr>
        <w:t>Tıbbi Mikrobiyoloji</w:t>
      </w:r>
      <w:r w:rsidR="00A7447F">
        <w:rPr>
          <w:sz w:val="20"/>
          <w:szCs w:val="20"/>
        </w:rPr>
        <w:t xml:space="preserve"> Anabilim Dalının Kan Bankacılığı ve Transfüzyon Tıbbı </w:t>
      </w:r>
      <w:r>
        <w:rPr>
          <w:sz w:val="20"/>
          <w:szCs w:val="20"/>
        </w:rPr>
        <w:t xml:space="preserve">Yüksek Lisans Programı, 2015-2016 Eğitim Öğretim yılı Güz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B70FFC" w:rsidRDefault="00B70FFC" w:rsidP="00480E9E">
      <w:pPr>
        <w:jc w:val="both"/>
        <w:rPr>
          <w:b/>
          <w:sz w:val="20"/>
          <w:szCs w:val="20"/>
        </w:rPr>
      </w:pPr>
    </w:p>
    <w:p w:rsidR="008A3A37" w:rsidRDefault="008A3A37" w:rsidP="00480E9E">
      <w:pPr>
        <w:jc w:val="both"/>
        <w:rPr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40"/>
        <w:gridCol w:w="4170"/>
        <w:gridCol w:w="1417"/>
      </w:tblGrid>
      <w:tr w:rsidR="008A3A37" w:rsidRPr="008A3A37" w:rsidTr="008A3A37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A37" w:rsidRPr="00B41C33" w:rsidRDefault="008A3A37" w:rsidP="00803AA0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A37" w:rsidRPr="00B41C33" w:rsidRDefault="008A3A37" w:rsidP="00803AA0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A37" w:rsidRPr="00B41C33" w:rsidRDefault="008A3A37" w:rsidP="00803AA0">
            <w:pPr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A37" w:rsidRPr="00B41C33" w:rsidRDefault="008A3A37" w:rsidP="00803AA0">
            <w:pPr>
              <w:jc w:val="center"/>
              <w:rPr>
                <w:b/>
                <w:sz w:val="20"/>
                <w:szCs w:val="20"/>
              </w:rPr>
            </w:pPr>
            <w:r w:rsidRPr="00B41C33">
              <w:rPr>
                <w:b/>
                <w:sz w:val="20"/>
                <w:szCs w:val="20"/>
              </w:rPr>
              <w:t>Kişi Sayısı</w:t>
            </w:r>
          </w:p>
        </w:tc>
      </w:tr>
      <w:tr w:rsidR="008A3A37" w:rsidRPr="008A3A37" w:rsidTr="008A3A37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A37" w:rsidRPr="008A3A37" w:rsidRDefault="008A3A37" w:rsidP="00803AA0">
            <w:pPr>
              <w:jc w:val="center"/>
              <w:rPr>
                <w:sz w:val="20"/>
                <w:szCs w:val="20"/>
              </w:rPr>
            </w:pPr>
            <w:r w:rsidRPr="008A3A37">
              <w:rPr>
                <w:sz w:val="20"/>
                <w:szCs w:val="20"/>
              </w:rPr>
              <w:t>KBT 501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A37" w:rsidRPr="008A3A37" w:rsidRDefault="008A3A37" w:rsidP="00803AA0">
            <w:pPr>
              <w:rPr>
                <w:sz w:val="20"/>
                <w:szCs w:val="20"/>
              </w:rPr>
            </w:pPr>
            <w:proofErr w:type="spellStart"/>
            <w:r w:rsidRPr="008A3A37">
              <w:rPr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A37" w:rsidRPr="008A3A37" w:rsidRDefault="008A3A37" w:rsidP="00803AA0">
            <w:pPr>
              <w:rPr>
                <w:sz w:val="20"/>
                <w:szCs w:val="20"/>
              </w:rPr>
            </w:pPr>
            <w:r w:rsidRPr="008A3A37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8A3A37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A3A37">
              <w:rPr>
                <w:sz w:val="20"/>
                <w:szCs w:val="20"/>
              </w:rPr>
              <w:t xml:space="preserve">Dr. Ünal </w:t>
            </w:r>
            <w:proofErr w:type="spellStart"/>
            <w:r w:rsidRPr="008A3A37">
              <w:rPr>
                <w:sz w:val="20"/>
                <w:szCs w:val="20"/>
              </w:rPr>
              <w:t>Erkorkmaz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A37" w:rsidRPr="008A3A37" w:rsidRDefault="008A3A37" w:rsidP="00803AA0">
            <w:pPr>
              <w:jc w:val="center"/>
              <w:rPr>
                <w:sz w:val="20"/>
                <w:szCs w:val="20"/>
              </w:rPr>
            </w:pPr>
            <w:r w:rsidRPr="008A3A37">
              <w:rPr>
                <w:sz w:val="20"/>
                <w:szCs w:val="20"/>
              </w:rPr>
              <w:t>2</w:t>
            </w:r>
          </w:p>
        </w:tc>
      </w:tr>
    </w:tbl>
    <w:p w:rsidR="00B41C33" w:rsidRDefault="00B41C33" w:rsidP="00480E9E">
      <w:pPr>
        <w:jc w:val="both"/>
        <w:rPr>
          <w:b/>
          <w:sz w:val="20"/>
          <w:szCs w:val="20"/>
        </w:rPr>
      </w:pPr>
    </w:p>
    <w:p w:rsidR="00CD1F16" w:rsidRDefault="00CD1F16" w:rsidP="00480E9E">
      <w:pPr>
        <w:jc w:val="both"/>
        <w:rPr>
          <w:b/>
          <w:sz w:val="20"/>
          <w:szCs w:val="20"/>
        </w:rPr>
      </w:pPr>
    </w:p>
    <w:p w:rsidR="00896200" w:rsidRDefault="00A0507F" w:rsidP="00480E9E">
      <w:pPr>
        <w:jc w:val="both"/>
        <w:rPr>
          <w:sz w:val="20"/>
          <w:szCs w:val="20"/>
        </w:rPr>
      </w:pPr>
      <w:r w:rsidRPr="00A0507F">
        <w:rPr>
          <w:b/>
          <w:sz w:val="20"/>
          <w:szCs w:val="20"/>
        </w:rPr>
        <w:t>1</w:t>
      </w:r>
      <w:r w:rsidR="00CD1F16">
        <w:rPr>
          <w:b/>
          <w:sz w:val="20"/>
          <w:szCs w:val="20"/>
        </w:rPr>
        <w:t>2</w:t>
      </w:r>
      <w:r w:rsidRPr="00A0507F">
        <w:rPr>
          <w:b/>
          <w:sz w:val="20"/>
          <w:szCs w:val="20"/>
        </w:rPr>
        <w:t>-</w:t>
      </w:r>
      <w:r w:rsidR="00F87F64">
        <w:rPr>
          <w:sz w:val="20"/>
          <w:szCs w:val="20"/>
        </w:rPr>
        <w:t xml:space="preserve"> Gündemde görüşülecek başka madde olmadığından toplantıya son verildi. </w:t>
      </w:r>
    </w:p>
    <w:p w:rsidR="00F87F64" w:rsidRDefault="00F87F64" w:rsidP="00480E9E">
      <w:pPr>
        <w:jc w:val="both"/>
        <w:rPr>
          <w:sz w:val="20"/>
          <w:szCs w:val="20"/>
        </w:rPr>
      </w:pPr>
    </w:p>
    <w:p w:rsidR="00F87F64" w:rsidRDefault="00F87F64" w:rsidP="00480E9E">
      <w:pPr>
        <w:jc w:val="both"/>
        <w:rPr>
          <w:sz w:val="20"/>
          <w:szCs w:val="20"/>
        </w:rPr>
      </w:pPr>
    </w:p>
    <w:p w:rsidR="00F87F64" w:rsidRDefault="00F87F64" w:rsidP="00480E9E">
      <w:pPr>
        <w:jc w:val="both"/>
        <w:rPr>
          <w:sz w:val="20"/>
          <w:szCs w:val="20"/>
        </w:rPr>
      </w:pPr>
    </w:p>
    <w:p w:rsidR="00CD1F16" w:rsidRDefault="00CD1F16" w:rsidP="00480E9E">
      <w:pPr>
        <w:jc w:val="both"/>
        <w:rPr>
          <w:sz w:val="20"/>
          <w:szCs w:val="20"/>
        </w:rPr>
      </w:pPr>
    </w:p>
    <w:p w:rsidR="00CD1F16" w:rsidRDefault="00CD1F16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  <w:bookmarkStart w:id="0" w:name="_GoBack"/>
      <w:bookmarkEnd w:id="0"/>
    </w:p>
    <w:sectPr w:rsidR="00896200" w:rsidSect="00A014C3">
      <w:head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DD" w:rsidRDefault="00E93EDD" w:rsidP="00FB74E3">
      <w:r>
        <w:separator/>
      </w:r>
    </w:p>
  </w:endnote>
  <w:endnote w:type="continuationSeparator" w:id="0">
    <w:p w:rsidR="00E93EDD" w:rsidRDefault="00E93EDD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DD" w:rsidRDefault="00E93EDD" w:rsidP="00FB74E3">
      <w:r>
        <w:separator/>
      </w:r>
    </w:p>
  </w:footnote>
  <w:footnote w:type="continuationSeparator" w:id="0">
    <w:p w:rsidR="00E93EDD" w:rsidRDefault="00E93EDD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C3" w:rsidRPr="00961AAE" w:rsidRDefault="00A014C3" w:rsidP="007311AF">
    <w:pPr>
      <w:pStyle w:val="stbilgi"/>
      <w:jc w:val="right"/>
      <w:rPr>
        <w:sz w:val="20"/>
        <w:szCs w:val="20"/>
      </w:rPr>
    </w:pPr>
    <w:r w:rsidRPr="00961AAE">
      <w:rPr>
        <w:sz w:val="20"/>
        <w:szCs w:val="20"/>
      </w:rPr>
      <w:t xml:space="preserve">16 Eylül 2015/44 </w:t>
    </w:r>
    <w:sdt>
      <w:sdtPr>
        <w:rPr>
          <w:sz w:val="20"/>
          <w:szCs w:val="20"/>
        </w:rPr>
        <w:id w:val="2001066790"/>
        <w:docPartObj>
          <w:docPartGallery w:val="Page Numbers (Top of Page)"/>
          <w:docPartUnique/>
        </w:docPartObj>
      </w:sdtPr>
      <w:sdtEndPr/>
      <w:sdtContent>
        <w:r w:rsidRPr="00961AAE">
          <w:rPr>
            <w:sz w:val="20"/>
            <w:szCs w:val="20"/>
          </w:rPr>
          <w:fldChar w:fldCharType="begin"/>
        </w:r>
        <w:r w:rsidRPr="00961AAE">
          <w:rPr>
            <w:sz w:val="20"/>
            <w:szCs w:val="20"/>
          </w:rPr>
          <w:instrText>PAGE   \* MERGEFORMAT</w:instrText>
        </w:r>
        <w:r w:rsidRPr="00961AAE">
          <w:rPr>
            <w:sz w:val="20"/>
            <w:szCs w:val="20"/>
          </w:rPr>
          <w:fldChar w:fldCharType="separate"/>
        </w:r>
        <w:r w:rsidR="00020949">
          <w:rPr>
            <w:noProof/>
            <w:sz w:val="20"/>
            <w:szCs w:val="20"/>
          </w:rPr>
          <w:t>4</w:t>
        </w:r>
        <w:r w:rsidRPr="00961AAE">
          <w:rPr>
            <w:sz w:val="20"/>
            <w:szCs w:val="20"/>
          </w:rPr>
          <w:fldChar w:fldCharType="end"/>
        </w:r>
      </w:sdtContent>
    </w:sdt>
  </w:p>
  <w:p w:rsidR="00A014C3" w:rsidRDefault="00A014C3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1356"/>
    <w:rsid w:val="000028CF"/>
    <w:rsid w:val="000076A0"/>
    <w:rsid w:val="000150B7"/>
    <w:rsid w:val="00020949"/>
    <w:rsid w:val="00025C6D"/>
    <w:rsid w:val="00027ADE"/>
    <w:rsid w:val="00032D68"/>
    <w:rsid w:val="00052072"/>
    <w:rsid w:val="00054923"/>
    <w:rsid w:val="00084DC1"/>
    <w:rsid w:val="00085BFA"/>
    <w:rsid w:val="00096577"/>
    <w:rsid w:val="000A014B"/>
    <w:rsid w:val="000A342D"/>
    <w:rsid w:val="000B0D8E"/>
    <w:rsid w:val="000B741D"/>
    <w:rsid w:val="000C38F9"/>
    <w:rsid w:val="000D28B1"/>
    <w:rsid w:val="000E6FE9"/>
    <w:rsid w:val="000F1561"/>
    <w:rsid w:val="000F535D"/>
    <w:rsid w:val="00100DF0"/>
    <w:rsid w:val="001123B2"/>
    <w:rsid w:val="0011427C"/>
    <w:rsid w:val="001360F3"/>
    <w:rsid w:val="001577E3"/>
    <w:rsid w:val="001677A0"/>
    <w:rsid w:val="001A06A9"/>
    <w:rsid w:val="001A274C"/>
    <w:rsid w:val="001A3299"/>
    <w:rsid w:val="001A364F"/>
    <w:rsid w:val="001B28DD"/>
    <w:rsid w:val="001B7FB8"/>
    <w:rsid w:val="001C5948"/>
    <w:rsid w:val="001D2C41"/>
    <w:rsid w:val="001D3E24"/>
    <w:rsid w:val="001D7721"/>
    <w:rsid w:val="001E0668"/>
    <w:rsid w:val="001F015F"/>
    <w:rsid w:val="001F0ED7"/>
    <w:rsid w:val="002068EE"/>
    <w:rsid w:val="00217AA1"/>
    <w:rsid w:val="00232404"/>
    <w:rsid w:val="00234ABD"/>
    <w:rsid w:val="002363DF"/>
    <w:rsid w:val="0025603E"/>
    <w:rsid w:val="00256F58"/>
    <w:rsid w:val="0027186B"/>
    <w:rsid w:val="00272EFA"/>
    <w:rsid w:val="00275CE4"/>
    <w:rsid w:val="00293DEB"/>
    <w:rsid w:val="002A649C"/>
    <w:rsid w:val="002C2BFB"/>
    <w:rsid w:val="002C4D14"/>
    <w:rsid w:val="002C4F89"/>
    <w:rsid w:val="002D5B87"/>
    <w:rsid w:val="002E4C24"/>
    <w:rsid w:val="002F6101"/>
    <w:rsid w:val="00302451"/>
    <w:rsid w:val="00315660"/>
    <w:rsid w:val="00332872"/>
    <w:rsid w:val="00332E7A"/>
    <w:rsid w:val="00354CE4"/>
    <w:rsid w:val="003569CF"/>
    <w:rsid w:val="003A22AE"/>
    <w:rsid w:val="003A3D22"/>
    <w:rsid w:val="003B543A"/>
    <w:rsid w:val="003C2E86"/>
    <w:rsid w:val="003C4AC2"/>
    <w:rsid w:val="003C6A41"/>
    <w:rsid w:val="003D27DD"/>
    <w:rsid w:val="003D59EA"/>
    <w:rsid w:val="003D5AB5"/>
    <w:rsid w:val="003F351F"/>
    <w:rsid w:val="004043EB"/>
    <w:rsid w:val="004124C6"/>
    <w:rsid w:val="00413F12"/>
    <w:rsid w:val="00421A97"/>
    <w:rsid w:val="00424DCD"/>
    <w:rsid w:val="004344EF"/>
    <w:rsid w:val="00444737"/>
    <w:rsid w:val="00445835"/>
    <w:rsid w:val="004502AE"/>
    <w:rsid w:val="00450F9D"/>
    <w:rsid w:val="0046211E"/>
    <w:rsid w:val="0047159C"/>
    <w:rsid w:val="00480E9E"/>
    <w:rsid w:val="004B3C62"/>
    <w:rsid w:val="004B622D"/>
    <w:rsid w:val="004C7D26"/>
    <w:rsid w:val="004D26FC"/>
    <w:rsid w:val="004D3B6C"/>
    <w:rsid w:val="004D48BB"/>
    <w:rsid w:val="004E24F8"/>
    <w:rsid w:val="004E7722"/>
    <w:rsid w:val="00505666"/>
    <w:rsid w:val="005415BD"/>
    <w:rsid w:val="005517A9"/>
    <w:rsid w:val="00571EBD"/>
    <w:rsid w:val="005758B4"/>
    <w:rsid w:val="00581B77"/>
    <w:rsid w:val="00582B4F"/>
    <w:rsid w:val="005903E8"/>
    <w:rsid w:val="005A7E91"/>
    <w:rsid w:val="005B4289"/>
    <w:rsid w:val="005B7FFC"/>
    <w:rsid w:val="005D40BA"/>
    <w:rsid w:val="005E4D0F"/>
    <w:rsid w:val="00603503"/>
    <w:rsid w:val="00613FC2"/>
    <w:rsid w:val="00623939"/>
    <w:rsid w:val="00626B63"/>
    <w:rsid w:val="006415C9"/>
    <w:rsid w:val="006428D2"/>
    <w:rsid w:val="00643907"/>
    <w:rsid w:val="00650AC6"/>
    <w:rsid w:val="00652D66"/>
    <w:rsid w:val="00653842"/>
    <w:rsid w:val="00673026"/>
    <w:rsid w:val="00674202"/>
    <w:rsid w:val="00675FC5"/>
    <w:rsid w:val="00677433"/>
    <w:rsid w:val="006A3669"/>
    <w:rsid w:val="006A6379"/>
    <w:rsid w:val="006B2451"/>
    <w:rsid w:val="006F5BC8"/>
    <w:rsid w:val="00703203"/>
    <w:rsid w:val="00704975"/>
    <w:rsid w:val="00704EFD"/>
    <w:rsid w:val="0071047F"/>
    <w:rsid w:val="00720B56"/>
    <w:rsid w:val="007311AF"/>
    <w:rsid w:val="007314C2"/>
    <w:rsid w:val="007346F9"/>
    <w:rsid w:val="007376BD"/>
    <w:rsid w:val="007422B9"/>
    <w:rsid w:val="007538DE"/>
    <w:rsid w:val="00765FFC"/>
    <w:rsid w:val="00782DEC"/>
    <w:rsid w:val="007952D7"/>
    <w:rsid w:val="007B6E31"/>
    <w:rsid w:val="007F3AD1"/>
    <w:rsid w:val="007F5C4A"/>
    <w:rsid w:val="00820022"/>
    <w:rsid w:val="00825110"/>
    <w:rsid w:val="00825D9C"/>
    <w:rsid w:val="00831110"/>
    <w:rsid w:val="00832C77"/>
    <w:rsid w:val="0084602C"/>
    <w:rsid w:val="00865B57"/>
    <w:rsid w:val="008716C4"/>
    <w:rsid w:val="00887145"/>
    <w:rsid w:val="00896200"/>
    <w:rsid w:val="008A3A37"/>
    <w:rsid w:val="008B1AEC"/>
    <w:rsid w:val="008B50A7"/>
    <w:rsid w:val="008D5252"/>
    <w:rsid w:val="008E278D"/>
    <w:rsid w:val="008F1AEC"/>
    <w:rsid w:val="008F529C"/>
    <w:rsid w:val="00900943"/>
    <w:rsid w:val="00914451"/>
    <w:rsid w:val="00926778"/>
    <w:rsid w:val="00927DE4"/>
    <w:rsid w:val="00945BF2"/>
    <w:rsid w:val="00946248"/>
    <w:rsid w:val="00960A08"/>
    <w:rsid w:val="00961AAE"/>
    <w:rsid w:val="00962ADD"/>
    <w:rsid w:val="00972C0F"/>
    <w:rsid w:val="009754CF"/>
    <w:rsid w:val="009805B8"/>
    <w:rsid w:val="0099096E"/>
    <w:rsid w:val="009B2FE3"/>
    <w:rsid w:val="009B4503"/>
    <w:rsid w:val="009C2737"/>
    <w:rsid w:val="009C2A12"/>
    <w:rsid w:val="009C7B4F"/>
    <w:rsid w:val="009D0662"/>
    <w:rsid w:val="009D23A1"/>
    <w:rsid w:val="009D4193"/>
    <w:rsid w:val="009D5DF3"/>
    <w:rsid w:val="009D63B6"/>
    <w:rsid w:val="009F3819"/>
    <w:rsid w:val="00A014C3"/>
    <w:rsid w:val="00A0507F"/>
    <w:rsid w:val="00A328EC"/>
    <w:rsid w:val="00A36D1C"/>
    <w:rsid w:val="00A40C2C"/>
    <w:rsid w:val="00A41CB3"/>
    <w:rsid w:val="00A52734"/>
    <w:rsid w:val="00A5289A"/>
    <w:rsid w:val="00A5496C"/>
    <w:rsid w:val="00A65471"/>
    <w:rsid w:val="00A71E14"/>
    <w:rsid w:val="00A7447F"/>
    <w:rsid w:val="00AA3D92"/>
    <w:rsid w:val="00AA75DE"/>
    <w:rsid w:val="00AB6ECA"/>
    <w:rsid w:val="00AD53FA"/>
    <w:rsid w:val="00AE75A7"/>
    <w:rsid w:val="00B00698"/>
    <w:rsid w:val="00B3670F"/>
    <w:rsid w:val="00B41C33"/>
    <w:rsid w:val="00B45B27"/>
    <w:rsid w:val="00B47C05"/>
    <w:rsid w:val="00B52E42"/>
    <w:rsid w:val="00B60F52"/>
    <w:rsid w:val="00B70FFC"/>
    <w:rsid w:val="00B82E71"/>
    <w:rsid w:val="00B83930"/>
    <w:rsid w:val="00B84D34"/>
    <w:rsid w:val="00B96EEE"/>
    <w:rsid w:val="00BA10ED"/>
    <w:rsid w:val="00BA223A"/>
    <w:rsid w:val="00BC0935"/>
    <w:rsid w:val="00BC30D6"/>
    <w:rsid w:val="00BC7897"/>
    <w:rsid w:val="00BE2EB2"/>
    <w:rsid w:val="00BE33CA"/>
    <w:rsid w:val="00BF7F0C"/>
    <w:rsid w:val="00C430A4"/>
    <w:rsid w:val="00C45022"/>
    <w:rsid w:val="00C56261"/>
    <w:rsid w:val="00C62298"/>
    <w:rsid w:val="00C662A7"/>
    <w:rsid w:val="00C66314"/>
    <w:rsid w:val="00C71DD0"/>
    <w:rsid w:val="00C75F74"/>
    <w:rsid w:val="00C765B1"/>
    <w:rsid w:val="00C875DC"/>
    <w:rsid w:val="00C92ECB"/>
    <w:rsid w:val="00C93A57"/>
    <w:rsid w:val="00CA017D"/>
    <w:rsid w:val="00CB33F6"/>
    <w:rsid w:val="00CC6E1D"/>
    <w:rsid w:val="00CD02CC"/>
    <w:rsid w:val="00CD0F4F"/>
    <w:rsid w:val="00CD1F16"/>
    <w:rsid w:val="00CD556B"/>
    <w:rsid w:val="00CE43E7"/>
    <w:rsid w:val="00CF0179"/>
    <w:rsid w:val="00D04B49"/>
    <w:rsid w:val="00D0658E"/>
    <w:rsid w:val="00D50CF7"/>
    <w:rsid w:val="00D65641"/>
    <w:rsid w:val="00D65EBF"/>
    <w:rsid w:val="00D7109E"/>
    <w:rsid w:val="00D777B6"/>
    <w:rsid w:val="00D81296"/>
    <w:rsid w:val="00D84498"/>
    <w:rsid w:val="00D84DAA"/>
    <w:rsid w:val="00DA3B1A"/>
    <w:rsid w:val="00DA5BCE"/>
    <w:rsid w:val="00DA6E37"/>
    <w:rsid w:val="00DB038E"/>
    <w:rsid w:val="00E05621"/>
    <w:rsid w:val="00E06D54"/>
    <w:rsid w:val="00E07EE6"/>
    <w:rsid w:val="00E45A98"/>
    <w:rsid w:val="00E474B2"/>
    <w:rsid w:val="00E51EF8"/>
    <w:rsid w:val="00E61E80"/>
    <w:rsid w:val="00E773E1"/>
    <w:rsid w:val="00E93EDD"/>
    <w:rsid w:val="00EA0AE7"/>
    <w:rsid w:val="00EC0665"/>
    <w:rsid w:val="00EE4AC6"/>
    <w:rsid w:val="00EF32B2"/>
    <w:rsid w:val="00F2343B"/>
    <w:rsid w:val="00F2661D"/>
    <w:rsid w:val="00F41B4E"/>
    <w:rsid w:val="00F74A95"/>
    <w:rsid w:val="00F82ACE"/>
    <w:rsid w:val="00F84E7B"/>
    <w:rsid w:val="00F87F64"/>
    <w:rsid w:val="00F9331B"/>
    <w:rsid w:val="00F9587C"/>
    <w:rsid w:val="00FB74E3"/>
    <w:rsid w:val="00FC0052"/>
    <w:rsid w:val="00FE5E1D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0BF1B-68D1-4FDF-A183-9EFA71EC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</cp:revision>
  <cp:lastPrinted>2015-09-30T12:40:00Z</cp:lastPrinted>
  <dcterms:created xsi:type="dcterms:W3CDTF">2016-05-11T08:57:00Z</dcterms:created>
  <dcterms:modified xsi:type="dcterms:W3CDTF">2016-05-11T08:58:00Z</dcterms:modified>
</cp:coreProperties>
</file>